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id w:val="-441685749"/>
        <w:docPartObj>
          <w:docPartGallery w:val="Cover Pages"/>
          <w:docPartUnique/>
        </w:docPartObj>
      </w:sdtPr>
      <w:sdtEndPr/>
      <w:sdtContent>
        <w:p w:rsidR="00811539" w:rsidRDefault="00A44064">
          <w:r>
            <w:rPr>
              <w:rFonts w:asciiTheme="majorHAnsi" w:hAnsiTheme="majorHAnsi"/>
              <w:b/>
              <w:noProof/>
              <w:color w:val="0079C1"/>
              <w:sz w:val="32"/>
              <w:szCs w:val="32"/>
            </w:rPr>
            <w:drawing>
              <wp:anchor distT="0" distB="0" distL="114300" distR="114300" simplePos="0" relativeHeight="251667456" behindDoc="0" locked="0" layoutInCell="1" allowOverlap="1" wp14:anchorId="025EDB17" wp14:editId="4E972EA3">
                <wp:simplePos x="0" y="0"/>
                <wp:positionH relativeFrom="margin">
                  <wp:posOffset>4339590</wp:posOffset>
                </wp:positionH>
                <wp:positionV relativeFrom="page">
                  <wp:posOffset>133350</wp:posOffset>
                </wp:positionV>
                <wp:extent cx="2378075" cy="1372870"/>
                <wp:effectExtent l="57150" t="19050" r="60325" b="9398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ronin_horizonta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78075" cy="1372870"/>
                        </a:xfrm>
                        <a:prstGeom prst="rect">
                          <a:avLst/>
                        </a:prstGeom>
                        <a:effectLst>
                          <a:outerShdw blurRad="50800" dist="38100" dir="5400000" algn="t"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r w:rsidR="0010586F">
            <w:rPr>
              <w:noProof/>
            </w:rPr>
            <mc:AlternateContent>
              <mc:Choice Requires="wpg">
                <w:drawing>
                  <wp:anchor distT="0" distB="0" distL="114300" distR="114300" simplePos="0" relativeHeight="251662336" behindDoc="0" locked="0" layoutInCell="1" allowOverlap="1" wp14:anchorId="5A585AAB" wp14:editId="1906A0A8">
                    <wp:simplePos x="0" y="0"/>
                    <wp:positionH relativeFrom="margin">
                      <wp:posOffset>-628650</wp:posOffset>
                    </wp:positionH>
                    <wp:positionV relativeFrom="page">
                      <wp:posOffset>228600</wp:posOffset>
                    </wp:positionV>
                    <wp:extent cx="7162800" cy="1215390"/>
                    <wp:effectExtent l="57150" t="19050" r="57150" b="97155"/>
                    <wp:wrapNone/>
                    <wp:docPr id="149" name="Group 149"/>
                    <wp:cNvGraphicFramePr/>
                    <a:graphic xmlns:a="http://schemas.openxmlformats.org/drawingml/2006/main">
                      <a:graphicData uri="http://schemas.microsoft.com/office/word/2010/wordprocessingGroup">
                        <wpg:wgp>
                          <wpg:cNvGrpSpPr/>
                          <wpg:grpSpPr>
                            <a:xfrm>
                              <a:off x="0" y="0"/>
                              <a:ext cx="7162800" cy="1215390"/>
                              <a:chOff x="0" y="-1"/>
                              <a:chExt cx="7315200" cy="1216153"/>
                            </a:xfrm>
                            <a:blipFill dpi="0" rotWithShape="1">
                              <a:blip r:embed="rId8">
                                <a:extLst>
                                  <a:ext uri="{28A0092B-C50C-407E-A947-70E740481C1C}">
                                    <a14:useLocalDpi xmlns:a14="http://schemas.microsoft.com/office/drawing/2010/main" val="0"/>
                                  </a:ext>
                                </a:extLst>
                              </a:blip>
                              <a:srcRect/>
                              <a:stretch>
                                <a:fillRect/>
                              </a:stretch>
                            </a:blipFill>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grpFill/>
                              <a:ln>
                                <a:noFill/>
                              </a:ln>
                              <a:effectLst>
                                <a:outerShdw blurRad="50800" dist="38100" dir="5400000" algn="t"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12100</wp14:pctHeight>
                    </wp14:sizeRelV>
                  </wp:anchor>
                </w:drawing>
              </mc:Choice>
              <mc:Fallback>
                <w:pict>
                  <v:group w14:anchorId="43C02058" id="Group 149" o:spid="_x0000_s1026" style="position:absolute;margin-left:-49.5pt;margin-top:18pt;width:564pt;height:95.7pt;z-index:251662336;mso-height-percent:121;mso-position-horizontal-relative:margin;mso-position-vertical-relative:page;mso-height-percent:121" coordorigin="" coordsize="73152,12161" o:gfxdata="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" path="m,l7312660,r,1129665l3619500,733425,,1091565,,xe" filled="f"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" filled="f" stroked="f" strokeweight="1pt">
                      <v:shadow on="t" color="black" opacity="26214f" origin=",-.5" offset="0,3pt"/>
                    </v:rect>
                    <w10:wrap anchorx="margin" anchory="page"/>
                  </v:group>
                </w:pict>
              </mc:Fallback>
            </mc:AlternateContent>
          </w:r>
        </w:p>
        <w:p w:rsidR="00811539" w:rsidRDefault="00811539"/>
        <w:p w:rsidR="00811539" w:rsidRDefault="00811539">
          <w:r>
            <w:rPr>
              <w:noProof/>
            </w:rPr>
            <mc:AlternateContent>
              <mc:Choice Requires="wps">
                <w:drawing>
                  <wp:anchor distT="45720" distB="45720" distL="114300" distR="114300" simplePos="0" relativeHeight="251664384" behindDoc="0" locked="0" layoutInCell="1" allowOverlap="1" wp14:anchorId="1CC2B74D" wp14:editId="74FEBAE9">
                    <wp:simplePos x="0" y="0"/>
                    <wp:positionH relativeFrom="margin">
                      <wp:posOffset>-19050</wp:posOffset>
                    </wp:positionH>
                    <wp:positionV relativeFrom="page">
                      <wp:posOffset>1552575</wp:posOffset>
                    </wp:positionV>
                    <wp:extent cx="4848225" cy="14573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1457325"/>
                            </a:xfrm>
                            <a:prstGeom prst="rect">
                              <a:avLst/>
                            </a:prstGeom>
                            <a:noFill/>
                            <a:ln w="9525">
                              <a:noFill/>
                              <a:miter lim="800000"/>
                              <a:headEnd/>
                              <a:tailEnd/>
                            </a:ln>
                          </wps:spPr>
                          <wps:txbx>
                            <w:txbxContent>
                              <w:p w:rsidR="001C214C" w:rsidRDefault="001C214C" w:rsidP="00811539">
                                <w:pPr>
                                  <w:spacing w:after="0" w:line="360" w:lineRule="auto"/>
                                  <w:rPr>
                                    <w:rFonts w:ascii="Gill Sans MT" w:hAnsi="Gill Sans MT"/>
                                    <w:b/>
                                    <w:color w:val="2E4E74"/>
                                    <w:sz w:val="16"/>
                                    <w:szCs w:val="16"/>
                                  </w:rPr>
                                </w:pPr>
                              </w:p>
                              <w:p w:rsidR="00811539" w:rsidRPr="00AF5B04" w:rsidRDefault="00811539" w:rsidP="00811539">
                                <w:pPr>
                                  <w:spacing w:after="0" w:line="360" w:lineRule="auto"/>
                                  <w:rPr>
                                    <w:rFonts w:ascii="Gill Sans MT" w:hAnsi="Gill Sans MT"/>
                                    <w:b/>
                                    <w:color w:val="C53A32"/>
                                    <w:sz w:val="52"/>
                                    <w:szCs w:val="60"/>
                                  </w:rPr>
                                </w:pPr>
                                <w:r w:rsidRPr="00AF5B04">
                                  <w:rPr>
                                    <w:rFonts w:ascii="Gill Sans MT" w:hAnsi="Gill Sans MT"/>
                                    <w:b/>
                                    <w:color w:val="C53A32"/>
                                    <w:sz w:val="52"/>
                                    <w:szCs w:val="60"/>
                                  </w:rPr>
                                  <w:t xml:space="preserve">State of </w:t>
                                </w:r>
                                <w:r w:rsidR="00AF4EC7">
                                  <w:rPr>
                                    <w:rFonts w:ascii="Gill Sans MT" w:hAnsi="Gill Sans MT"/>
                                    <w:b/>
                                    <w:color w:val="C53A32"/>
                                    <w:sz w:val="52"/>
                                    <w:szCs w:val="60"/>
                                  </w:rPr>
                                  <w:t>New York</w:t>
                                </w:r>
                              </w:p>
                              <w:p w:rsidR="00811539" w:rsidRPr="00533666" w:rsidRDefault="00AF4EC7" w:rsidP="00FF5E7D">
                                <w:pPr>
                                  <w:spacing w:after="40" w:line="240" w:lineRule="auto"/>
                                  <w:rPr>
                                    <w:rFonts w:asciiTheme="majorHAnsi" w:hAnsiTheme="majorHAnsi"/>
                                    <w:color w:val="969696"/>
                                    <w:sz w:val="40"/>
                                    <w:szCs w:val="48"/>
                                  </w:rPr>
                                </w:pPr>
                                <w:r>
                                  <w:rPr>
                                    <w:rFonts w:asciiTheme="majorHAnsi" w:hAnsiTheme="majorHAnsi"/>
                                    <w:color w:val="969696"/>
                                    <w:sz w:val="40"/>
                                    <w:szCs w:val="48"/>
                                  </w:rPr>
                                  <w:t>Office of General Services</w:t>
                                </w:r>
                              </w:p>
                              <w:p w:rsidR="00811539" w:rsidRPr="00533666" w:rsidRDefault="00AF4EC7" w:rsidP="00FF5E7D">
                                <w:pPr>
                                  <w:spacing w:after="40" w:line="240" w:lineRule="auto"/>
                                  <w:rPr>
                                    <w:rFonts w:asciiTheme="majorHAnsi" w:hAnsiTheme="majorHAnsi"/>
                                    <w:color w:val="969696"/>
                                    <w:sz w:val="40"/>
                                    <w:szCs w:val="48"/>
                                  </w:rPr>
                                </w:pPr>
                                <w:r>
                                  <w:rPr>
                                    <w:rFonts w:asciiTheme="majorHAnsi" w:hAnsiTheme="majorHAnsi"/>
                                    <w:color w:val="969696"/>
                                    <w:sz w:val="40"/>
                                    <w:szCs w:val="48"/>
                                  </w:rPr>
                                  <w:t>Procurement Services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C2B74D" id="_x0000_t202" coordsize="21600,21600" o:spt="202" path="m,l,21600r21600,l21600,xe">
                    <v:stroke joinstyle="miter"/>
                    <v:path gradientshapeok="t" o:connecttype="rect"/>
                  </v:shapetype>
                  <v:shape id="Text Box 2" o:spid="_x0000_s1026" type="#_x0000_t202" style="position:absolute;margin-left:-1.5pt;margin-top:122.25pt;width:381.75pt;height:114.7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" filled="f" stroked="f">
                    <v:textbox>
                      <w:txbxContent>
                        <w:p w:rsidR="001C214C" w:rsidRDefault="001C214C" w:rsidP="00811539">
                          <w:pPr>
                            <w:spacing w:after="0" w:line="360" w:lineRule="auto"/>
                            <w:rPr>
                              <w:rFonts w:ascii="Gill Sans MT" w:hAnsi="Gill Sans MT"/>
                              <w:b/>
                              <w:color w:val="2E4E74"/>
                              <w:sz w:val="16"/>
                              <w:szCs w:val="16"/>
                            </w:rPr>
                          </w:pPr>
                        </w:p>
                        <w:p w:rsidR="00811539" w:rsidRPr="00AF5B04" w:rsidRDefault="00811539" w:rsidP="00811539">
                          <w:pPr>
                            <w:spacing w:after="0" w:line="360" w:lineRule="auto"/>
                            <w:rPr>
                              <w:rFonts w:ascii="Gill Sans MT" w:hAnsi="Gill Sans MT"/>
                              <w:b/>
                              <w:color w:val="C53A32"/>
                              <w:sz w:val="52"/>
                              <w:szCs w:val="60"/>
                            </w:rPr>
                          </w:pPr>
                          <w:r w:rsidRPr="00AF5B04">
                            <w:rPr>
                              <w:rFonts w:ascii="Gill Sans MT" w:hAnsi="Gill Sans MT"/>
                              <w:b/>
                              <w:color w:val="C53A32"/>
                              <w:sz w:val="52"/>
                              <w:szCs w:val="60"/>
                            </w:rPr>
                            <w:t xml:space="preserve">State of </w:t>
                          </w:r>
                          <w:r w:rsidR="00AF4EC7">
                            <w:rPr>
                              <w:rFonts w:ascii="Gill Sans MT" w:hAnsi="Gill Sans MT"/>
                              <w:b/>
                              <w:color w:val="C53A32"/>
                              <w:sz w:val="52"/>
                              <w:szCs w:val="60"/>
                            </w:rPr>
                            <w:t>New York</w:t>
                          </w:r>
                        </w:p>
                        <w:p w:rsidR="00811539" w:rsidRPr="00533666" w:rsidRDefault="00AF4EC7" w:rsidP="00FF5E7D">
                          <w:pPr>
                            <w:spacing w:after="40" w:line="240" w:lineRule="auto"/>
                            <w:rPr>
                              <w:rFonts w:asciiTheme="majorHAnsi" w:hAnsiTheme="majorHAnsi"/>
                              <w:color w:val="969696"/>
                              <w:sz w:val="40"/>
                              <w:szCs w:val="48"/>
                            </w:rPr>
                          </w:pPr>
                          <w:r>
                            <w:rPr>
                              <w:rFonts w:asciiTheme="majorHAnsi" w:hAnsiTheme="majorHAnsi"/>
                              <w:color w:val="969696"/>
                              <w:sz w:val="40"/>
                              <w:szCs w:val="48"/>
                            </w:rPr>
                            <w:t>Office of General Services</w:t>
                          </w:r>
                        </w:p>
                        <w:p w:rsidR="00811539" w:rsidRPr="00533666" w:rsidRDefault="00AF4EC7" w:rsidP="00FF5E7D">
                          <w:pPr>
                            <w:spacing w:after="40" w:line="240" w:lineRule="auto"/>
                            <w:rPr>
                              <w:rFonts w:asciiTheme="majorHAnsi" w:hAnsiTheme="majorHAnsi"/>
                              <w:color w:val="969696"/>
                              <w:sz w:val="40"/>
                              <w:szCs w:val="48"/>
                            </w:rPr>
                          </w:pPr>
                          <w:r>
                            <w:rPr>
                              <w:rFonts w:asciiTheme="majorHAnsi" w:hAnsiTheme="majorHAnsi"/>
                              <w:color w:val="969696"/>
                              <w:sz w:val="40"/>
                              <w:szCs w:val="48"/>
                            </w:rPr>
                            <w:t>Procurement Services</w:t>
                          </w:r>
                        </w:p>
                      </w:txbxContent>
                    </v:textbox>
                    <w10:wrap type="square" anchorx="margin" anchory="page"/>
                  </v:shape>
                </w:pict>
              </mc:Fallback>
            </mc:AlternateContent>
          </w:r>
        </w:p>
        <w:p w:rsidR="00811539" w:rsidRDefault="00811539"/>
        <w:p w:rsidR="00B03525" w:rsidRDefault="00B03525"/>
        <w:p w:rsidR="00B03525" w:rsidRDefault="00B03525"/>
        <w:p w:rsidR="00B03525" w:rsidRDefault="00B03525"/>
        <w:p w:rsidR="00B03525" w:rsidRDefault="00B03525" w:rsidP="00FF5E7D">
          <w:pPr>
            <w:pBdr>
              <w:bottom w:val="single" w:sz="12" w:space="1" w:color="2E4E74"/>
            </w:pBdr>
          </w:pPr>
        </w:p>
        <w:p w:rsidR="00B03525" w:rsidRDefault="00B03525" w:rsidP="00FF5E7D">
          <w:pPr>
            <w:pBdr>
              <w:bottom w:val="single" w:sz="12" w:space="1" w:color="2E4E74"/>
            </w:pBdr>
          </w:pPr>
        </w:p>
        <w:p w:rsidR="00B03525" w:rsidRDefault="00B03525" w:rsidP="00FF5E7D">
          <w:pPr>
            <w:pBdr>
              <w:bottom w:val="single" w:sz="12" w:space="1" w:color="2E4E74"/>
            </w:pBdr>
          </w:pPr>
        </w:p>
        <w:p w:rsidR="00B03525" w:rsidRDefault="00B03525"/>
        <w:p w:rsidR="00B03525" w:rsidRDefault="00B03525"/>
        <w:p w:rsidR="00FF5E7D" w:rsidRPr="00AF5B04" w:rsidRDefault="00FF5E7D" w:rsidP="00AF5B04">
          <w:pPr>
            <w:jc w:val="center"/>
            <w:rPr>
              <w:rFonts w:ascii="Gill Sans MT" w:hAnsi="Gill Sans MT"/>
              <w:b/>
              <w:noProof/>
              <w:color w:val="2E4E74"/>
              <w:sz w:val="96"/>
              <w:szCs w:val="96"/>
            </w:rPr>
          </w:pPr>
          <w:r w:rsidRPr="00AF5B04">
            <w:rPr>
              <w:rFonts w:ascii="Gill Sans MT" w:hAnsi="Gill Sans MT"/>
              <w:b/>
              <w:noProof/>
              <w:color w:val="2E4E74"/>
              <w:sz w:val="96"/>
              <w:szCs w:val="96"/>
            </w:rPr>
            <w:t>201</w:t>
          </w:r>
          <w:r w:rsidR="000E7D43">
            <w:rPr>
              <w:rFonts w:ascii="Gill Sans MT" w:hAnsi="Gill Sans MT"/>
              <w:b/>
              <w:noProof/>
              <w:color w:val="2E4E74"/>
              <w:sz w:val="96"/>
              <w:szCs w:val="96"/>
            </w:rPr>
            <w:t>9</w:t>
          </w:r>
          <w:r w:rsidRPr="00AF5B04">
            <w:rPr>
              <w:rFonts w:ascii="Gill Sans MT" w:hAnsi="Gill Sans MT"/>
              <w:b/>
              <w:noProof/>
              <w:color w:val="2E4E74"/>
              <w:sz w:val="96"/>
              <w:szCs w:val="96"/>
            </w:rPr>
            <w:t xml:space="preserve"> George Cronin </w:t>
          </w:r>
          <w:r w:rsidRPr="00AF5B04">
            <w:rPr>
              <w:rFonts w:ascii="Gill Sans MT" w:hAnsi="Gill Sans MT"/>
              <w:b/>
              <w:noProof/>
              <w:color w:val="2E4E74"/>
              <w:sz w:val="54"/>
              <w:szCs w:val="54"/>
            </w:rPr>
            <w:t>Awards for Procurement Excellence</w:t>
          </w:r>
        </w:p>
        <w:p w:rsidR="00CA22AC" w:rsidRDefault="00CA22AC" w:rsidP="00AD665D">
          <w:pPr>
            <w:rPr>
              <w:noProof/>
            </w:rPr>
          </w:pPr>
        </w:p>
        <w:p w:rsidR="00074F23" w:rsidRPr="00AD665D" w:rsidRDefault="00AF4EC7" w:rsidP="00446248">
          <w:pPr>
            <w:spacing w:after="0" w:line="240" w:lineRule="auto"/>
            <w:jc w:val="center"/>
            <w:rPr>
              <w:rFonts w:ascii="Gill Sans MT" w:hAnsi="Gill Sans MT"/>
              <w:b/>
              <w:noProof/>
              <w:color w:val="C53A32"/>
              <w:sz w:val="64"/>
              <w:szCs w:val="64"/>
            </w:rPr>
          </w:pPr>
          <w:r>
            <w:rPr>
              <w:rFonts w:ascii="Gill Sans MT" w:hAnsi="Gill Sans MT"/>
              <w:b/>
              <w:noProof/>
              <w:color w:val="C53A32"/>
              <w:sz w:val="64"/>
              <w:szCs w:val="64"/>
            </w:rPr>
            <w:t>On</w:t>
          </w:r>
          <w:r w:rsidR="00731F21">
            <w:rPr>
              <w:rFonts w:ascii="Gill Sans MT" w:hAnsi="Gill Sans MT"/>
              <w:b/>
              <w:noProof/>
              <w:color w:val="C53A32"/>
              <w:sz w:val="64"/>
              <w:szCs w:val="64"/>
            </w:rPr>
            <w:t>l</w:t>
          </w:r>
          <w:r>
            <w:rPr>
              <w:rFonts w:ascii="Gill Sans MT" w:hAnsi="Gill Sans MT"/>
              <w:b/>
              <w:noProof/>
              <w:color w:val="C53A32"/>
              <w:sz w:val="64"/>
              <w:szCs w:val="64"/>
            </w:rPr>
            <w:t>ine Filed Requirements System</w:t>
          </w:r>
          <w:r w:rsidR="00AD665D">
            <w:rPr>
              <w:rFonts w:ascii="Gill Sans MT" w:hAnsi="Gill Sans MT"/>
              <w:b/>
              <w:noProof/>
              <w:color w:val="C53A32"/>
              <w:sz w:val="64"/>
              <w:szCs w:val="64"/>
            </w:rPr>
            <w:t xml:space="preserve"> </w:t>
          </w:r>
        </w:p>
        <w:p w:rsidR="00AF5B04" w:rsidRDefault="00AF5B04" w:rsidP="00AF5B04">
          <w:pPr>
            <w:rPr>
              <w:i/>
            </w:rPr>
          </w:pPr>
        </w:p>
        <w:p w:rsidR="00AF5B04" w:rsidRDefault="00AF5B04" w:rsidP="00AF5B04">
          <w:pPr>
            <w:rPr>
              <w:i/>
            </w:rPr>
          </w:pPr>
        </w:p>
        <w:p w:rsidR="00CA22AC" w:rsidRPr="00AF5B04" w:rsidRDefault="00533666" w:rsidP="002279F9">
          <w:pPr>
            <w:sectPr w:rsidR="00CA22AC" w:rsidRPr="00AF5B04" w:rsidSect="00811539">
              <w:headerReference w:type="default" r:id="rId9"/>
              <w:footerReference w:type="even" r:id="rId10"/>
              <w:footerReference w:type="default" r:id="rId11"/>
              <w:footerReference w:type="first" r:id="rId12"/>
              <w:pgSz w:w="12240" w:h="15840"/>
              <w:pgMar w:top="1290" w:right="1440" w:bottom="1440" w:left="1440" w:header="720" w:footer="720" w:gutter="0"/>
              <w:pgNumType w:start="0"/>
              <w:cols w:space="720"/>
              <w:titlePg/>
              <w:docGrid w:linePitch="360"/>
            </w:sectPr>
          </w:pPr>
          <w:r>
            <w:rPr>
              <w:noProof/>
            </w:rPr>
            <mc:AlternateContent>
              <mc:Choice Requires="wpg">
                <w:drawing>
                  <wp:anchor distT="0" distB="0" distL="114300" distR="114300" simplePos="0" relativeHeight="251666432" behindDoc="0" locked="0" layoutInCell="1" allowOverlap="1" wp14:anchorId="6B556534" wp14:editId="46187B58">
                    <wp:simplePos x="0" y="0"/>
                    <wp:positionH relativeFrom="margin">
                      <wp:align>center</wp:align>
                    </wp:positionH>
                    <wp:positionV relativeFrom="page">
                      <wp:posOffset>8573770</wp:posOffset>
                    </wp:positionV>
                    <wp:extent cx="7315200" cy="1215391"/>
                    <wp:effectExtent l="57150" t="95250" r="58420" b="20955"/>
                    <wp:wrapNone/>
                    <wp:docPr id="1" name="Group 1"/>
                    <wp:cNvGraphicFramePr/>
                    <a:graphic xmlns:a="http://schemas.openxmlformats.org/drawingml/2006/main">
                      <a:graphicData uri="http://schemas.microsoft.com/office/word/2010/wordprocessingGroup">
                        <wpg:wgp>
                          <wpg:cNvGrpSpPr/>
                          <wpg:grpSpPr>
                            <a:xfrm>
                              <a:off x="0" y="0"/>
                              <a:ext cx="7315200" cy="1215391"/>
                              <a:chOff x="0" y="-1"/>
                              <a:chExt cx="7315200" cy="1216153"/>
                            </a:xfrm>
                            <a:blipFill dpi="0" rotWithShape="1">
                              <a:blip r:embed="rId8">
                                <a:extLst>
                                  <a:ext uri="{28A0092B-C50C-407E-A947-70E740481C1C}">
                                    <a14:useLocalDpi xmlns:a14="http://schemas.microsoft.com/office/drawing/2010/main" val="0"/>
                                  </a:ext>
                                </a:extLst>
                              </a:blip>
                              <a:srcRect/>
                              <a:stretch>
                                <a:fillRect/>
                              </a:stretch>
                            </a:blipFill>
                            <a:effectLst>
                              <a:outerShdw blurRad="50800" dist="38100" dir="16200000" rotWithShape="0">
                                <a:prstClr val="black">
                                  <a:alpha val="40000"/>
                                </a:prstClr>
                              </a:outerShdw>
                            </a:effectLst>
                          </wpg:grpSpPr>
                          <wps:wsp>
                            <wps:cNvPr id="2"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0" y="0"/>
                                <a:ext cx="7315200" cy="121615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1FAA2BEC" id="Group 1" o:spid="_x0000_s1026" style="position:absolute;margin-left:0;margin-top:675.1pt;width:8in;height:95.7pt;z-index:251666432;mso-width-percent:941;mso-height-percent:121;mso-position-horizontal:center;mso-position-horizontal-relative:margin;mso-position-vertical-relative:page;mso-width-percent:941;mso-height-percent:121" coordorigin="" coordsize="73152,12161" o:gfxdata="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" path="m,l7312660,r,1129665l3619500,733425,,1091565,,xe" filled="f" stroked="f" strokeweight="1pt">
                      <v:stroke joinstyle="miter"/>
                      <v:path arrowok="t" o:connecttype="custom" o:connectlocs="0,0;7315200,0;7315200,1130373;3620757,733885;0,1092249;0,0" o:connectangles="0,0,0,0,0,0"/>
                    </v:shape>
                    <v:rect id="Rectangle 3"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w10:wrap anchorx="margin" anchory="page"/>
                  </v:group>
                </w:pict>
              </mc:Fallback>
            </mc:AlternateContent>
          </w:r>
          <w:r w:rsidR="00811539">
            <w:br w:type="page"/>
          </w:r>
        </w:p>
      </w:sdtContent>
    </w:sdt>
    <w:p w:rsidR="007F76D5" w:rsidRDefault="002279F9" w:rsidP="004E3643">
      <w:pPr>
        <w:rPr>
          <w:rFonts w:asciiTheme="majorHAnsi" w:hAnsiTheme="majorHAnsi"/>
          <w:b/>
          <w:color w:val="2E4E74"/>
          <w:sz w:val="32"/>
          <w:szCs w:val="32"/>
        </w:rPr>
      </w:pPr>
      <w:r w:rsidRPr="00AF5B04">
        <w:rPr>
          <w:rFonts w:asciiTheme="majorHAnsi" w:hAnsiTheme="majorHAnsi"/>
          <w:b/>
          <w:color w:val="2E4E74"/>
          <w:sz w:val="32"/>
          <w:szCs w:val="32"/>
        </w:rPr>
        <w:lastRenderedPageBreak/>
        <w:t>Executive Summary</w:t>
      </w:r>
    </w:p>
    <w:p w:rsidR="007F76D5" w:rsidRPr="00EA6AD2" w:rsidRDefault="00EA6AD2" w:rsidP="004E3643">
      <w:pPr>
        <w:rPr>
          <w:rFonts w:ascii="Arial" w:hAnsi="Arial" w:cs="Arial"/>
          <w:szCs w:val="20"/>
        </w:rPr>
      </w:pPr>
      <w:r>
        <w:rPr>
          <w:rFonts w:ascii="Arial" w:hAnsi="Arial" w:cs="Arial"/>
          <w:szCs w:val="20"/>
        </w:rPr>
        <w:t>New York State Procurement Services e</w:t>
      </w:r>
      <w:r w:rsidRPr="00EA6AD2">
        <w:rPr>
          <w:rFonts w:ascii="Arial" w:hAnsi="Arial" w:cs="Arial"/>
          <w:szCs w:val="20"/>
        </w:rPr>
        <w:t>stablishes more than 1,300 centralized statewide contracts for commodities, technology</w:t>
      </w:r>
      <w:r w:rsidR="003544AC">
        <w:rPr>
          <w:rFonts w:ascii="Arial" w:hAnsi="Arial" w:cs="Arial"/>
          <w:szCs w:val="20"/>
        </w:rPr>
        <w:t>,</w:t>
      </w:r>
      <w:r w:rsidRPr="00EA6AD2">
        <w:rPr>
          <w:rFonts w:ascii="Arial" w:hAnsi="Arial" w:cs="Arial"/>
          <w:szCs w:val="20"/>
        </w:rPr>
        <w:t xml:space="preserve"> and services valued at approximately $22 billion for use by state agencies, municipalities</w:t>
      </w:r>
      <w:r w:rsidR="00066241">
        <w:rPr>
          <w:rFonts w:ascii="Arial" w:hAnsi="Arial" w:cs="Arial"/>
          <w:szCs w:val="20"/>
        </w:rPr>
        <w:t>,</w:t>
      </w:r>
      <w:r w:rsidRPr="00EA6AD2">
        <w:rPr>
          <w:rFonts w:ascii="Arial" w:hAnsi="Arial" w:cs="Arial"/>
          <w:szCs w:val="20"/>
        </w:rPr>
        <w:t xml:space="preserve"> </w:t>
      </w:r>
      <w:r w:rsidR="00AD2D51">
        <w:rPr>
          <w:rFonts w:ascii="Arial" w:hAnsi="Arial" w:cs="Arial"/>
          <w:szCs w:val="20"/>
        </w:rPr>
        <w:t>and other</w:t>
      </w:r>
      <w:r w:rsidRPr="00EA6AD2">
        <w:rPr>
          <w:rFonts w:ascii="Arial" w:hAnsi="Arial" w:cs="Arial"/>
          <w:szCs w:val="20"/>
        </w:rPr>
        <w:t xml:space="preserve"> public and some nonprofit entities</w:t>
      </w:r>
      <w:r>
        <w:rPr>
          <w:rFonts w:ascii="Arial" w:hAnsi="Arial" w:cs="Arial"/>
          <w:szCs w:val="20"/>
        </w:rPr>
        <w:t xml:space="preserve">. As centralized procurement, we are tasked </w:t>
      </w:r>
      <w:r w:rsidRPr="00EA6AD2">
        <w:rPr>
          <w:rFonts w:ascii="Arial" w:hAnsi="Arial" w:cs="Arial"/>
          <w:szCs w:val="20"/>
        </w:rPr>
        <w:t>to acquire commodities and services at competitive, volume</w:t>
      </w:r>
      <w:r w:rsidR="00066241">
        <w:rPr>
          <w:rFonts w:ascii="Arial" w:hAnsi="Arial" w:cs="Arial"/>
          <w:szCs w:val="20"/>
        </w:rPr>
        <w:t>-</w:t>
      </w:r>
      <w:r w:rsidRPr="00EA6AD2">
        <w:rPr>
          <w:rFonts w:ascii="Arial" w:hAnsi="Arial" w:cs="Arial"/>
          <w:szCs w:val="20"/>
        </w:rPr>
        <w:t xml:space="preserve">discounted/reduced prices while </w:t>
      </w:r>
      <w:r w:rsidR="00560FEA">
        <w:rPr>
          <w:rFonts w:ascii="Arial" w:hAnsi="Arial" w:cs="Arial"/>
          <w:szCs w:val="20"/>
        </w:rPr>
        <w:t xml:space="preserve">complying with statutory requirements and ensuring the </w:t>
      </w:r>
      <w:r w:rsidRPr="00EA6AD2">
        <w:rPr>
          <w:rFonts w:ascii="Arial" w:hAnsi="Arial" w:cs="Arial"/>
          <w:szCs w:val="20"/>
        </w:rPr>
        <w:t xml:space="preserve">strategic effectiveness </w:t>
      </w:r>
      <w:r w:rsidR="00560FEA">
        <w:rPr>
          <w:rFonts w:ascii="Arial" w:hAnsi="Arial" w:cs="Arial"/>
          <w:szCs w:val="20"/>
        </w:rPr>
        <w:t>for</w:t>
      </w:r>
      <w:r w:rsidRPr="00EA6AD2">
        <w:rPr>
          <w:rFonts w:ascii="Arial" w:hAnsi="Arial" w:cs="Arial"/>
          <w:szCs w:val="20"/>
        </w:rPr>
        <w:t xml:space="preserve"> all procurements.</w:t>
      </w:r>
      <w:r>
        <w:rPr>
          <w:rFonts w:ascii="Arial" w:hAnsi="Arial" w:cs="Arial"/>
          <w:szCs w:val="20"/>
        </w:rPr>
        <w:t xml:space="preserve"> </w:t>
      </w:r>
      <w:r w:rsidR="007F76D5" w:rsidRPr="00EA6AD2">
        <w:rPr>
          <w:rFonts w:ascii="Arial" w:hAnsi="Arial" w:cs="Arial"/>
          <w:szCs w:val="20"/>
        </w:rPr>
        <w:t xml:space="preserve">Two </w:t>
      </w:r>
      <w:r w:rsidR="003544AC">
        <w:rPr>
          <w:rFonts w:ascii="Arial" w:hAnsi="Arial" w:cs="Arial"/>
          <w:szCs w:val="20"/>
        </w:rPr>
        <w:t>primary</w:t>
      </w:r>
      <w:r w:rsidR="007F76D5" w:rsidRPr="00EA6AD2">
        <w:rPr>
          <w:rFonts w:ascii="Arial" w:hAnsi="Arial" w:cs="Arial"/>
          <w:szCs w:val="20"/>
        </w:rPr>
        <w:t xml:space="preserve"> goals of centralized procurement are to</w:t>
      </w:r>
      <w:r w:rsidRPr="00EA6AD2">
        <w:rPr>
          <w:rFonts w:ascii="Arial" w:hAnsi="Arial" w:cs="Arial"/>
          <w:szCs w:val="20"/>
        </w:rPr>
        <w:t xml:space="preserve"> 1)</w:t>
      </w:r>
      <w:r>
        <w:rPr>
          <w:rFonts w:ascii="Arial" w:hAnsi="Arial" w:cs="Arial"/>
          <w:szCs w:val="20"/>
        </w:rPr>
        <w:t xml:space="preserve"> </w:t>
      </w:r>
      <w:r w:rsidR="007F76D5" w:rsidRPr="00EA6AD2">
        <w:rPr>
          <w:rFonts w:ascii="Arial" w:hAnsi="Arial" w:cs="Arial"/>
          <w:szCs w:val="20"/>
        </w:rPr>
        <w:t>increase the percentage of authorized users buying from centralized contracts,</w:t>
      </w:r>
      <w:r w:rsidRPr="00EA6AD2">
        <w:rPr>
          <w:rFonts w:ascii="Arial" w:hAnsi="Arial" w:cs="Arial"/>
          <w:szCs w:val="20"/>
        </w:rPr>
        <w:t xml:space="preserve"> and</w:t>
      </w:r>
      <w:r w:rsidR="007F76D5" w:rsidRPr="00EA6AD2">
        <w:rPr>
          <w:rFonts w:ascii="Arial" w:hAnsi="Arial" w:cs="Arial"/>
          <w:szCs w:val="20"/>
        </w:rPr>
        <w:t xml:space="preserve"> </w:t>
      </w:r>
      <w:r w:rsidRPr="00EA6AD2">
        <w:rPr>
          <w:rFonts w:ascii="Arial" w:hAnsi="Arial" w:cs="Arial"/>
          <w:szCs w:val="20"/>
        </w:rPr>
        <w:t xml:space="preserve">2) </w:t>
      </w:r>
      <w:r w:rsidR="007F76D5" w:rsidRPr="00EA6AD2">
        <w:rPr>
          <w:rFonts w:ascii="Arial" w:hAnsi="Arial" w:cs="Arial"/>
          <w:szCs w:val="20"/>
        </w:rPr>
        <w:t xml:space="preserve">act as a single customer to the vendor community on behalf of all state purchasers. </w:t>
      </w:r>
    </w:p>
    <w:p w:rsidR="00AD2D51" w:rsidRDefault="007F76D5" w:rsidP="004E3643">
      <w:pPr>
        <w:rPr>
          <w:rFonts w:ascii="Arial" w:hAnsi="Arial" w:cs="Arial"/>
          <w:szCs w:val="20"/>
        </w:rPr>
      </w:pPr>
      <w:r w:rsidRPr="007F76D5">
        <w:rPr>
          <w:rFonts w:ascii="Arial" w:hAnsi="Arial" w:cs="Arial"/>
          <w:szCs w:val="20"/>
        </w:rPr>
        <w:t xml:space="preserve">A contributing factor to the success of New York State’s centralized procurement </w:t>
      </w:r>
      <w:r w:rsidR="00EA6AD2">
        <w:rPr>
          <w:rFonts w:ascii="Arial" w:hAnsi="Arial" w:cs="Arial"/>
          <w:szCs w:val="20"/>
        </w:rPr>
        <w:t xml:space="preserve">services </w:t>
      </w:r>
      <w:r w:rsidRPr="007F76D5">
        <w:rPr>
          <w:rFonts w:ascii="Arial" w:hAnsi="Arial" w:cs="Arial"/>
          <w:szCs w:val="20"/>
        </w:rPr>
        <w:t xml:space="preserve">is our </w:t>
      </w:r>
      <w:hyperlink r:id="rId13" w:history="1">
        <w:r w:rsidRPr="00DD4D7F">
          <w:rPr>
            <w:rFonts w:ascii="Arial" w:hAnsi="Arial" w:cs="Arial"/>
            <w:color w:val="0070C0"/>
            <w:u w:val="single"/>
          </w:rPr>
          <w:t>Filed Requirements System</w:t>
        </w:r>
      </w:hyperlink>
      <w:r w:rsidRPr="00DD4D7F">
        <w:rPr>
          <w:rFonts w:ascii="Arial" w:hAnsi="Arial" w:cs="Arial"/>
          <w:color w:val="0070C0"/>
          <w:szCs w:val="20"/>
          <w:u w:val="single"/>
        </w:rPr>
        <w:t xml:space="preserve"> (FRS)</w:t>
      </w:r>
      <w:r w:rsidRPr="007F76D5">
        <w:rPr>
          <w:rFonts w:ascii="Arial" w:hAnsi="Arial" w:cs="Arial"/>
          <w:szCs w:val="20"/>
        </w:rPr>
        <w:t xml:space="preserve">. </w:t>
      </w:r>
      <w:r w:rsidR="00EA6AD2" w:rsidRPr="00697A2F">
        <w:rPr>
          <w:rFonts w:ascii="Arial" w:hAnsi="Arial" w:cs="Arial"/>
          <w:szCs w:val="20"/>
        </w:rPr>
        <w:t xml:space="preserve">The FRS is an online system that collects information on </w:t>
      </w:r>
      <w:r w:rsidR="00560FEA" w:rsidRPr="00697A2F">
        <w:rPr>
          <w:rFonts w:ascii="Arial" w:hAnsi="Arial" w:cs="Arial"/>
          <w:szCs w:val="20"/>
        </w:rPr>
        <w:t xml:space="preserve">specific commodities </w:t>
      </w:r>
      <w:r w:rsidR="00EA6AD2" w:rsidRPr="00697A2F">
        <w:rPr>
          <w:rFonts w:ascii="Arial" w:hAnsi="Arial" w:cs="Arial"/>
          <w:szCs w:val="20"/>
        </w:rPr>
        <w:t xml:space="preserve">needed by authorized users of our </w:t>
      </w:r>
      <w:r w:rsidR="003544AC" w:rsidRPr="00697A2F">
        <w:rPr>
          <w:rFonts w:ascii="Arial" w:hAnsi="Arial" w:cs="Arial"/>
          <w:szCs w:val="20"/>
        </w:rPr>
        <w:t>contracts</w:t>
      </w:r>
      <w:r w:rsidR="00560FEA" w:rsidRPr="00697A2F">
        <w:rPr>
          <w:rFonts w:ascii="Arial" w:hAnsi="Arial" w:cs="Arial"/>
          <w:szCs w:val="20"/>
        </w:rPr>
        <w:t xml:space="preserve"> as well as delivery information</w:t>
      </w:r>
      <w:r w:rsidR="00EA6AD2" w:rsidRPr="00697A2F">
        <w:rPr>
          <w:rFonts w:ascii="Arial" w:hAnsi="Arial" w:cs="Arial"/>
          <w:szCs w:val="20"/>
        </w:rPr>
        <w:t>.</w:t>
      </w:r>
      <w:r w:rsidR="00EA6AD2">
        <w:rPr>
          <w:rFonts w:ascii="Arial" w:hAnsi="Arial" w:cs="Arial"/>
          <w:szCs w:val="20"/>
        </w:rPr>
        <w:t xml:space="preserve"> </w:t>
      </w:r>
      <w:r w:rsidRPr="007F76D5">
        <w:rPr>
          <w:rFonts w:ascii="Arial" w:hAnsi="Arial" w:cs="Arial"/>
          <w:szCs w:val="20"/>
        </w:rPr>
        <w:t xml:space="preserve">Procurement Services relies on </w:t>
      </w:r>
      <w:r w:rsidR="00EA6AD2">
        <w:rPr>
          <w:rFonts w:ascii="Arial" w:hAnsi="Arial" w:cs="Arial"/>
          <w:szCs w:val="20"/>
        </w:rPr>
        <w:t xml:space="preserve">these </w:t>
      </w:r>
      <w:r w:rsidRPr="007F76D5">
        <w:rPr>
          <w:rFonts w:ascii="Arial" w:hAnsi="Arial" w:cs="Arial"/>
          <w:szCs w:val="20"/>
        </w:rPr>
        <w:t xml:space="preserve">authorized users to provide a breakdown of the quantities they plan to purchase in advance of </w:t>
      </w:r>
      <w:r w:rsidR="00AD2D51">
        <w:rPr>
          <w:rFonts w:ascii="Arial" w:hAnsi="Arial" w:cs="Arial"/>
          <w:szCs w:val="20"/>
        </w:rPr>
        <w:t>solicitation</w:t>
      </w:r>
      <w:r w:rsidR="00560FEA">
        <w:rPr>
          <w:rFonts w:ascii="Arial" w:hAnsi="Arial" w:cs="Arial"/>
          <w:szCs w:val="20"/>
        </w:rPr>
        <w:t>s</w:t>
      </w:r>
      <w:r w:rsidR="00AD2D51">
        <w:rPr>
          <w:rFonts w:ascii="Arial" w:hAnsi="Arial" w:cs="Arial"/>
          <w:szCs w:val="20"/>
        </w:rPr>
        <w:t xml:space="preserve"> </w:t>
      </w:r>
      <w:r w:rsidRPr="007F76D5">
        <w:rPr>
          <w:rFonts w:ascii="Arial" w:hAnsi="Arial" w:cs="Arial"/>
          <w:szCs w:val="20"/>
        </w:rPr>
        <w:t xml:space="preserve">for milk, </w:t>
      </w:r>
      <w:r w:rsidR="00560FEA" w:rsidRPr="00697A2F">
        <w:rPr>
          <w:rFonts w:ascii="Arial" w:hAnsi="Arial" w:cs="Arial"/>
          <w:szCs w:val="20"/>
        </w:rPr>
        <w:t>road/treated</w:t>
      </w:r>
      <w:r w:rsidR="00560FEA">
        <w:rPr>
          <w:rFonts w:ascii="Arial" w:hAnsi="Arial" w:cs="Arial"/>
          <w:szCs w:val="20"/>
        </w:rPr>
        <w:t xml:space="preserve"> </w:t>
      </w:r>
      <w:r w:rsidRPr="007F76D5">
        <w:rPr>
          <w:rFonts w:ascii="Arial" w:hAnsi="Arial" w:cs="Arial"/>
          <w:szCs w:val="20"/>
        </w:rPr>
        <w:t xml:space="preserve">salt, and certain </w:t>
      </w:r>
      <w:r w:rsidR="00F07295">
        <w:rPr>
          <w:rFonts w:ascii="Arial" w:hAnsi="Arial" w:cs="Arial"/>
          <w:szCs w:val="20"/>
        </w:rPr>
        <w:t xml:space="preserve">transportation and heating </w:t>
      </w:r>
      <w:r w:rsidRPr="007F76D5">
        <w:rPr>
          <w:rFonts w:ascii="Arial" w:hAnsi="Arial" w:cs="Arial"/>
          <w:szCs w:val="20"/>
        </w:rPr>
        <w:t>fuels. The amount</w:t>
      </w:r>
      <w:r w:rsidR="00EA6AD2">
        <w:rPr>
          <w:rFonts w:ascii="Arial" w:hAnsi="Arial" w:cs="Arial"/>
          <w:szCs w:val="20"/>
        </w:rPr>
        <w:t xml:space="preserve"> </w:t>
      </w:r>
      <w:r w:rsidR="002C0976" w:rsidRPr="00697A2F">
        <w:rPr>
          <w:rFonts w:ascii="Arial" w:hAnsi="Arial" w:cs="Arial"/>
          <w:szCs w:val="20"/>
        </w:rPr>
        <w:t>r</w:t>
      </w:r>
      <w:r w:rsidR="00EA6AD2" w:rsidRPr="00697A2F">
        <w:rPr>
          <w:rFonts w:ascii="Arial" w:hAnsi="Arial" w:cs="Arial"/>
          <w:szCs w:val="20"/>
        </w:rPr>
        <w:t xml:space="preserve">equested and </w:t>
      </w:r>
      <w:r w:rsidRPr="00697A2F">
        <w:rPr>
          <w:rFonts w:ascii="Arial" w:hAnsi="Arial" w:cs="Arial"/>
          <w:szCs w:val="20"/>
        </w:rPr>
        <w:t>submitted is</w:t>
      </w:r>
      <w:r w:rsidRPr="007F76D5">
        <w:rPr>
          <w:rFonts w:ascii="Arial" w:hAnsi="Arial" w:cs="Arial"/>
          <w:szCs w:val="20"/>
        </w:rPr>
        <w:t xml:space="preserve"> called a </w:t>
      </w:r>
      <w:r w:rsidRPr="00EA6AD2">
        <w:rPr>
          <w:rFonts w:ascii="Arial" w:hAnsi="Arial" w:cs="Arial"/>
          <w:i/>
          <w:szCs w:val="20"/>
        </w:rPr>
        <w:t>filed requirement</w:t>
      </w:r>
      <w:r w:rsidRPr="007F76D5">
        <w:rPr>
          <w:rFonts w:ascii="Arial" w:hAnsi="Arial" w:cs="Arial"/>
          <w:szCs w:val="20"/>
        </w:rPr>
        <w:t xml:space="preserve">. When authorized users file requirements online it </w:t>
      </w:r>
      <w:r w:rsidR="00EA6AD2">
        <w:rPr>
          <w:rFonts w:ascii="Arial" w:hAnsi="Arial" w:cs="Arial"/>
          <w:szCs w:val="20"/>
        </w:rPr>
        <w:t>assists</w:t>
      </w:r>
      <w:r w:rsidRPr="007F76D5">
        <w:rPr>
          <w:rFonts w:ascii="Arial" w:hAnsi="Arial" w:cs="Arial"/>
          <w:szCs w:val="20"/>
        </w:rPr>
        <w:t xml:space="preserve"> Procurement Services </w:t>
      </w:r>
      <w:r w:rsidR="00EA6AD2">
        <w:rPr>
          <w:rFonts w:ascii="Arial" w:hAnsi="Arial" w:cs="Arial"/>
          <w:szCs w:val="20"/>
        </w:rPr>
        <w:t xml:space="preserve">in communicating </w:t>
      </w:r>
      <w:r w:rsidR="004E3643">
        <w:rPr>
          <w:rFonts w:ascii="Arial" w:hAnsi="Arial" w:cs="Arial"/>
          <w:szCs w:val="20"/>
        </w:rPr>
        <w:t>the</w:t>
      </w:r>
      <w:r w:rsidR="004E3643" w:rsidRPr="004E3643">
        <w:rPr>
          <w:rFonts w:ascii="Arial" w:hAnsi="Arial" w:cs="Arial"/>
          <w:szCs w:val="20"/>
        </w:rPr>
        <w:t xml:space="preserve"> customers’</w:t>
      </w:r>
      <w:r w:rsidR="00EA6AD2">
        <w:rPr>
          <w:rFonts w:ascii="Arial" w:hAnsi="Arial" w:cs="Arial"/>
          <w:szCs w:val="20"/>
        </w:rPr>
        <w:t xml:space="preserve"> needs to the vendor community </w:t>
      </w:r>
      <w:r w:rsidR="003544AC">
        <w:rPr>
          <w:rFonts w:ascii="Arial" w:hAnsi="Arial" w:cs="Arial"/>
          <w:szCs w:val="20"/>
        </w:rPr>
        <w:t>before</w:t>
      </w:r>
      <w:r w:rsidR="00EA6AD2">
        <w:rPr>
          <w:rFonts w:ascii="Arial" w:hAnsi="Arial" w:cs="Arial"/>
          <w:szCs w:val="20"/>
        </w:rPr>
        <w:t xml:space="preserve"> a solicitation. It helps the vendor understand how much is needed and where it will be delivered, which assist the vendors in managing their inventory, as well as</w:t>
      </w:r>
      <w:r w:rsidR="002C0976">
        <w:rPr>
          <w:rFonts w:ascii="Arial" w:hAnsi="Arial" w:cs="Arial"/>
          <w:szCs w:val="20"/>
        </w:rPr>
        <w:t xml:space="preserve"> picking</w:t>
      </w:r>
      <w:r w:rsidR="00EA6AD2">
        <w:rPr>
          <w:rFonts w:ascii="Arial" w:hAnsi="Arial" w:cs="Arial"/>
          <w:szCs w:val="20"/>
        </w:rPr>
        <w:t xml:space="preserve"> a lower price</w:t>
      </w:r>
      <w:r w:rsidR="002C0976">
        <w:rPr>
          <w:rFonts w:ascii="Arial" w:hAnsi="Arial" w:cs="Arial"/>
          <w:szCs w:val="20"/>
        </w:rPr>
        <w:t xml:space="preserve"> </w:t>
      </w:r>
      <w:r w:rsidR="00EA6AD2">
        <w:rPr>
          <w:rFonts w:ascii="Arial" w:hAnsi="Arial" w:cs="Arial"/>
          <w:szCs w:val="20"/>
        </w:rPr>
        <w:t xml:space="preserve">point </w:t>
      </w:r>
      <w:r w:rsidR="00E671B4">
        <w:rPr>
          <w:rFonts w:ascii="Arial" w:hAnsi="Arial" w:cs="Arial"/>
          <w:szCs w:val="20"/>
        </w:rPr>
        <w:t xml:space="preserve">that incorporates </w:t>
      </w:r>
      <w:r w:rsidR="00EA6AD2">
        <w:rPr>
          <w:rFonts w:ascii="Arial" w:hAnsi="Arial" w:cs="Arial"/>
          <w:szCs w:val="20"/>
        </w:rPr>
        <w:t>delivery fees.</w:t>
      </w:r>
    </w:p>
    <w:p w:rsidR="00AD2D51" w:rsidRDefault="009B05A3" w:rsidP="004E3643">
      <w:pPr>
        <w:rPr>
          <w:rFonts w:ascii="Calibri" w:hAnsi="Calibri"/>
          <w:sz w:val="22"/>
        </w:rPr>
      </w:pPr>
      <w:r>
        <w:rPr>
          <w:rFonts w:ascii="Arial" w:hAnsi="Arial" w:cs="Arial"/>
          <w:szCs w:val="20"/>
        </w:rPr>
        <w:t xml:space="preserve">For example, </w:t>
      </w:r>
      <w:r w:rsidRPr="009B05A3">
        <w:rPr>
          <w:rFonts w:ascii="Arial" w:hAnsi="Arial" w:cs="Arial"/>
          <w:szCs w:val="20"/>
        </w:rPr>
        <w:t>each year, at the end of winter, agencies</w:t>
      </w:r>
      <w:r w:rsidR="00EA6AD2">
        <w:rPr>
          <w:rFonts w:ascii="Arial" w:hAnsi="Arial" w:cs="Arial"/>
          <w:szCs w:val="20"/>
        </w:rPr>
        <w:t xml:space="preserve">, </w:t>
      </w:r>
      <w:r w:rsidR="00E671B4" w:rsidRPr="009B05A3">
        <w:rPr>
          <w:rFonts w:ascii="Arial" w:hAnsi="Arial" w:cs="Arial"/>
          <w:szCs w:val="20"/>
        </w:rPr>
        <w:t>municipalities,</w:t>
      </w:r>
      <w:r w:rsidR="00EA6AD2">
        <w:rPr>
          <w:rFonts w:ascii="Arial" w:hAnsi="Arial" w:cs="Arial"/>
          <w:szCs w:val="20"/>
        </w:rPr>
        <w:t xml:space="preserve"> and </w:t>
      </w:r>
      <w:r w:rsidR="00AD2D51">
        <w:rPr>
          <w:rFonts w:ascii="Arial" w:hAnsi="Arial" w:cs="Arial"/>
          <w:szCs w:val="20"/>
        </w:rPr>
        <w:t>authorized</w:t>
      </w:r>
      <w:r w:rsidR="00EA6AD2">
        <w:rPr>
          <w:rFonts w:ascii="Arial" w:hAnsi="Arial" w:cs="Arial"/>
          <w:szCs w:val="20"/>
        </w:rPr>
        <w:t xml:space="preserve"> users</w:t>
      </w:r>
      <w:r w:rsidRPr="009B05A3">
        <w:rPr>
          <w:rFonts w:ascii="Arial" w:hAnsi="Arial" w:cs="Arial"/>
          <w:szCs w:val="20"/>
        </w:rPr>
        <w:t xml:space="preserve"> who plan to buy from </w:t>
      </w:r>
      <w:r w:rsidR="00E671B4">
        <w:rPr>
          <w:rFonts w:ascii="Arial" w:hAnsi="Arial" w:cs="Arial"/>
          <w:szCs w:val="20"/>
        </w:rPr>
        <w:t>a</w:t>
      </w:r>
      <w:r w:rsidRPr="009B05A3">
        <w:rPr>
          <w:rFonts w:ascii="Arial" w:hAnsi="Arial" w:cs="Arial"/>
          <w:szCs w:val="20"/>
        </w:rPr>
        <w:t xml:space="preserve"> </w:t>
      </w:r>
      <w:r w:rsidR="00EA6AD2">
        <w:rPr>
          <w:rFonts w:ascii="Arial" w:hAnsi="Arial" w:cs="Arial"/>
          <w:szCs w:val="20"/>
        </w:rPr>
        <w:t xml:space="preserve">road </w:t>
      </w:r>
      <w:r w:rsidRPr="009B05A3">
        <w:rPr>
          <w:rFonts w:ascii="Arial" w:hAnsi="Arial" w:cs="Arial"/>
          <w:szCs w:val="20"/>
        </w:rPr>
        <w:t xml:space="preserve">salt contract submit the number of tons of salt they plan to purchase for the next season. This is </w:t>
      </w:r>
      <w:r w:rsidR="00EA6AD2">
        <w:rPr>
          <w:rFonts w:ascii="Arial" w:hAnsi="Arial" w:cs="Arial"/>
          <w:szCs w:val="20"/>
        </w:rPr>
        <w:t xml:space="preserve">referred to as the road salt’s </w:t>
      </w:r>
      <w:r w:rsidR="00AD2D51">
        <w:rPr>
          <w:rFonts w:ascii="Arial" w:hAnsi="Arial" w:cs="Arial"/>
          <w:szCs w:val="20"/>
        </w:rPr>
        <w:t>solicitation</w:t>
      </w:r>
      <w:r w:rsidR="00EA6AD2">
        <w:rPr>
          <w:rFonts w:ascii="Arial" w:hAnsi="Arial" w:cs="Arial"/>
          <w:szCs w:val="20"/>
        </w:rPr>
        <w:t xml:space="preserve"> </w:t>
      </w:r>
      <w:r w:rsidRPr="00AD2D51">
        <w:rPr>
          <w:rFonts w:ascii="Arial" w:hAnsi="Arial" w:cs="Arial"/>
          <w:i/>
          <w:szCs w:val="20"/>
        </w:rPr>
        <w:t>filed requirements</w:t>
      </w:r>
      <w:r w:rsidRPr="009B05A3">
        <w:rPr>
          <w:rFonts w:ascii="Arial" w:hAnsi="Arial" w:cs="Arial"/>
          <w:szCs w:val="20"/>
        </w:rPr>
        <w:t>. Submitting th</w:t>
      </w:r>
      <w:r w:rsidR="00AD2D51">
        <w:rPr>
          <w:rFonts w:ascii="Arial" w:hAnsi="Arial" w:cs="Arial"/>
          <w:szCs w:val="20"/>
        </w:rPr>
        <w:t>e</w:t>
      </w:r>
      <w:r w:rsidRPr="009B05A3">
        <w:rPr>
          <w:rFonts w:ascii="Arial" w:hAnsi="Arial" w:cs="Arial"/>
          <w:szCs w:val="20"/>
        </w:rPr>
        <w:t xml:space="preserve"> </w:t>
      </w:r>
      <w:r w:rsidR="00AD2D51" w:rsidRPr="009B05A3">
        <w:rPr>
          <w:rFonts w:ascii="Arial" w:hAnsi="Arial" w:cs="Arial"/>
          <w:szCs w:val="20"/>
        </w:rPr>
        <w:t>file</w:t>
      </w:r>
      <w:r w:rsidR="00AD2D51">
        <w:rPr>
          <w:rFonts w:ascii="Arial" w:hAnsi="Arial" w:cs="Arial"/>
          <w:szCs w:val="20"/>
        </w:rPr>
        <w:t>d requirements for road salt</w:t>
      </w:r>
      <w:r w:rsidRPr="009B05A3">
        <w:rPr>
          <w:rFonts w:ascii="Arial" w:hAnsi="Arial" w:cs="Arial"/>
          <w:szCs w:val="20"/>
        </w:rPr>
        <w:t xml:space="preserve"> obligates the buyer to purchase at least 70% of the salt they filed for at the contract price and obligates the salt company to supply up to 150% of the amount of salt the buyer filed for</w:t>
      </w:r>
      <w:r w:rsidR="00AD2D51">
        <w:rPr>
          <w:rFonts w:ascii="Arial" w:hAnsi="Arial" w:cs="Arial"/>
          <w:szCs w:val="20"/>
        </w:rPr>
        <w:t xml:space="preserve"> at the contracted price. It also includes</w:t>
      </w:r>
      <w:r w:rsidRPr="009B05A3">
        <w:rPr>
          <w:rFonts w:ascii="Arial" w:hAnsi="Arial" w:cs="Arial"/>
          <w:szCs w:val="20"/>
        </w:rPr>
        <w:t xml:space="preserve"> price escalators kicking in at 120%,</w:t>
      </w:r>
      <w:r w:rsidR="00F13CF3">
        <w:rPr>
          <w:rFonts w:ascii="Arial" w:hAnsi="Arial" w:cs="Arial"/>
          <w:szCs w:val="20"/>
        </w:rPr>
        <w:t xml:space="preserve"> </w:t>
      </w:r>
      <w:r w:rsidRPr="009B05A3">
        <w:rPr>
          <w:rFonts w:ascii="Arial" w:hAnsi="Arial" w:cs="Arial"/>
          <w:szCs w:val="20"/>
        </w:rPr>
        <w:t>130%, and</w:t>
      </w:r>
      <w:r w:rsidR="00F13CF3">
        <w:rPr>
          <w:rFonts w:ascii="Arial" w:hAnsi="Arial" w:cs="Arial"/>
          <w:szCs w:val="20"/>
        </w:rPr>
        <w:t xml:space="preserve"> </w:t>
      </w:r>
      <w:r w:rsidRPr="009B05A3">
        <w:rPr>
          <w:rFonts w:ascii="Arial" w:hAnsi="Arial" w:cs="Arial"/>
          <w:szCs w:val="20"/>
        </w:rPr>
        <w:t>150% of a buyer’s filed requirements.</w:t>
      </w:r>
      <w:r>
        <w:rPr>
          <w:rFonts w:ascii="Arial" w:hAnsi="Arial" w:cs="Arial"/>
          <w:szCs w:val="20"/>
        </w:rPr>
        <w:t> </w:t>
      </w:r>
      <w:r w:rsidR="002D3E30">
        <w:rPr>
          <w:rFonts w:ascii="Arial" w:hAnsi="Arial" w:cs="Arial"/>
          <w:szCs w:val="20"/>
        </w:rPr>
        <w:t>In 2018, s</w:t>
      </w:r>
      <w:r w:rsidR="00020F6C" w:rsidRPr="00020F6C">
        <w:rPr>
          <w:rFonts w:ascii="Arial" w:hAnsi="Arial" w:cs="Arial"/>
          <w:szCs w:val="20"/>
        </w:rPr>
        <w:t xml:space="preserve">tate and local governments and other </w:t>
      </w:r>
      <w:r w:rsidR="00AD2D51">
        <w:rPr>
          <w:rFonts w:ascii="Arial" w:hAnsi="Arial" w:cs="Arial"/>
          <w:szCs w:val="20"/>
        </w:rPr>
        <w:t>authorized users filed</w:t>
      </w:r>
      <w:r w:rsidR="00020F6C" w:rsidRPr="00020F6C">
        <w:rPr>
          <w:rFonts w:ascii="Arial" w:hAnsi="Arial" w:cs="Arial"/>
          <w:szCs w:val="20"/>
        </w:rPr>
        <w:t xml:space="preserve"> to purchase approximately 3.6 million tons of salt for the coming winter season. This salt </w:t>
      </w:r>
      <w:r w:rsidR="002D3E30">
        <w:rPr>
          <w:rFonts w:ascii="Arial" w:hAnsi="Arial" w:cs="Arial"/>
          <w:szCs w:val="20"/>
        </w:rPr>
        <w:t>was</w:t>
      </w:r>
      <w:r w:rsidR="00020F6C" w:rsidRPr="00020F6C">
        <w:rPr>
          <w:rFonts w:ascii="Arial" w:hAnsi="Arial" w:cs="Arial"/>
          <w:szCs w:val="20"/>
        </w:rPr>
        <w:t xml:space="preserve"> delivered to 2,022 locations statewide.</w:t>
      </w:r>
      <w:r w:rsidR="00AD2D51">
        <w:rPr>
          <w:rFonts w:ascii="Arial" w:hAnsi="Arial" w:cs="Arial"/>
          <w:szCs w:val="20"/>
        </w:rPr>
        <w:t xml:space="preserve"> The amount of salt and the locations were known in advance of the bid to assist the vendors in submitting a price that was competitive and provided savings to the state.</w:t>
      </w:r>
    </w:p>
    <w:p w:rsidR="007F76D5" w:rsidRPr="007F76D5" w:rsidRDefault="007F76D5" w:rsidP="004E3643">
      <w:pPr>
        <w:rPr>
          <w:rFonts w:ascii="Arial" w:hAnsi="Arial" w:cs="Arial"/>
          <w:szCs w:val="20"/>
        </w:rPr>
      </w:pPr>
      <w:r w:rsidRPr="007F76D5">
        <w:rPr>
          <w:rFonts w:ascii="Arial" w:hAnsi="Arial" w:cs="Arial"/>
          <w:szCs w:val="20"/>
        </w:rPr>
        <w:t xml:space="preserve">In the years </w:t>
      </w:r>
      <w:r w:rsidR="003544AC">
        <w:rPr>
          <w:rFonts w:ascii="Arial" w:hAnsi="Arial" w:cs="Arial"/>
          <w:szCs w:val="20"/>
        </w:rPr>
        <w:t>before</w:t>
      </w:r>
      <w:r w:rsidRPr="007F76D5">
        <w:rPr>
          <w:rFonts w:ascii="Arial" w:hAnsi="Arial" w:cs="Arial"/>
          <w:szCs w:val="20"/>
        </w:rPr>
        <w:t xml:space="preserve"> the FRS, the process for gathering authorized users’ requirements was manual. Letters were mailed out </w:t>
      </w:r>
      <w:r w:rsidR="00AD2D51">
        <w:rPr>
          <w:rFonts w:ascii="Arial" w:hAnsi="Arial" w:cs="Arial"/>
          <w:szCs w:val="20"/>
        </w:rPr>
        <w:t xml:space="preserve">to customers </w:t>
      </w:r>
      <w:r w:rsidRPr="007F76D5">
        <w:rPr>
          <w:rFonts w:ascii="Arial" w:hAnsi="Arial" w:cs="Arial"/>
          <w:szCs w:val="20"/>
        </w:rPr>
        <w:t xml:space="preserve">requesting the volume of product needed for salt, milk, and fuels, </w:t>
      </w:r>
      <w:r w:rsidR="00984B9C">
        <w:rPr>
          <w:rFonts w:ascii="Arial" w:hAnsi="Arial" w:cs="Arial"/>
          <w:szCs w:val="20"/>
        </w:rPr>
        <w:t xml:space="preserve">which were returned </w:t>
      </w:r>
      <w:r w:rsidRPr="007F76D5">
        <w:rPr>
          <w:rFonts w:ascii="Arial" w:hAnsi="Arial" w:cs="Arial"/>
          <w:szCs w:val="20"/>
        </w:rPr>
        <w:t xml:space="preserve">to Procurement Services. The manual process was costly in time and resources and more susceptible to human error when processing product requests. </w:t>
      </w:r>
    </w:p>
    <w:p w:rsidR="00E671B4" w:rsidRDefault="007F76D5" w:rsidP="004E3643">
      <w:pPr>
        <w:rPr>
          <w:rFonts w:ascii="Arial" w:hAnsi="Arial" w:cs="Arial"/>
          <w:szCs w:val="20"/>
        </w:rPr>
      </w:pPr>
      <w:r w:rsidRPr="007F76D5">
        <w:rPr>
          <w:rFonts w:ascii="Arial" w:hAnsi="Arial" w:cs="Arial"/>
          <w:szCs w:val="20"/>
        </w:rPr>
        <w:t>It was necessary to improve the process.</w:t>
      </w:r>
    </w:p>
    <w:p w:rsidR="007F76D5" w:rsidRPr="007F76D5" w:rsidRDefault="007F76D5" w:rsidP="004E3643">
      <w:pPr>
        <w:rPr>
          <w:rFonts w:ascii="Arial" w:hAnsi="Arial" w:cs="Arial"/>
          <w:szCs w:val="20"/>
        </w:rPr>
      </w:pPr>
      <w:r w:rsidRPr="007F76D5">
        <w:rPr>
          <w:rFonts w:ascii="Arial" w:hAnsi="Arial" w:cs="Arial"/>
          <w:szCs w:val="20"/>
        </w:rPr>
        <w:t xml:space="preserve">With assistance from our IT team, we developed the online </w:t>
      </w:r>
      <w:r w:rsidRPr="00DD4D7F">
        <w:rPr>
          <w:rFonts w:ascii="Arial" w:hAnsi="Arial" w:cs="Arial"/>
          <w:szCs w:val="20"/>
        </w:rPr>
        <w:t>F</w:t>
      </w:r>
      <w:r w:rsidR="00AD2D51">
        <w:rPr>
          <w:rFonts w:ascii="Arial" w:hAnsi="Arial" w:cs="Arial"/>
          <w:szCs w:val="20"/>
        </w:rPr>
        <w:t xml:space="preserve">RS and </w:t>
      </w:r>
      <w:r w:rsidR="00E671B4">
        <w:rPr>
          <w:rFonts w:ascii="Arial" w:hAnsi="Arial" w:cs="Arial"/>
          <w:szCs w:val="20"/>
        </w:rPr>
        <w:t>employed it for the first time</w:t>
      </w:r>
      <w:r w:rsidRPr="007F76D5">
        <w:rPr>
          <w:rFonts w:ascii="Arial" w:hAnsi="Arial" w:cs="Arial"/>
          <w:szCs w:val="20"/>
        </w:rPr>
        <w:t xml:space="preserve"> </w:t>
      </w:r>
      <w:r w:rsidR="00E671B4">
        <w:rPr>
          <w:rFonts w:ascii="Arial" w:hAnsi="Arial" w:cs="Arial"/>
          <w:szCs w:val="20"/>
        </w:rPr>
        <w:t>for</w:t>
      </w:r>
      <w:r w:rsidR="00AD2D51">
        <w:rPr>
          <w:rFonts w:ascii="Arial" w:hAnsi="Arial" w:cs="Arial"/>
          <w:szCs w:val="20"/>
        </w:rPr>
        <w:t xml:space="preserve"> </w:t>
      </w:r>
      <w:r w:rsidR="00E671B4">
        <w:rPr>
          <w:rFonts w:ascii="Arial" w:hAnsi="Arial" w:cs="Arial"/>
          <w:szCs w:val="20"/>
        </w:rPr>
        <w:t>a</w:t>
      </w:r>
      <w:r w:rsidRPr="007F76D5">
        <w:rPr>
          <w:rFonts w:ascii="Arial" w:hAnsi="Arial" w:cs="Arial"/>
          <w:szCs w:val="20"/>
        </w:rPr>
        <w:t xml:space="preserve"> road salt </w:t>
      </w:r>
      <w:r w:rsidR="00AD2D51">
        <w:rPr>
          <w:rFonts w:ascii="Arial" w:hAnsi="Arial" w:cs="Arial"/>
          <w:szCs w:val="20"/>
        </w:rPr>
        <w:t xml:space="preserve">solicitation </w:t>
      </w:r>
      <w:r w:rsidRPr="007F76D5">
        <w:rPr>
          <w:rFonts w:ascii="Arial" w:hAnsi="Arial" w:cs="Arial"/>
          <w:szCs w:val="20"/>
        </w:rPr>
        <w:t>in 2011</w:t>
      </w:r>
      <w:r w:rsidR="00AD2D51">
        <w:rPr>
          <w:rFonts w:ascii="Arial" w:hAnsi="Arial" w:cs="Arial"/>
          <w:szCs w:val="20"/>
        </w:rPr>
        <w:t>,</w:t>
      </w:r>
      <w:r w:rsidRPr="007F76D5">
        <w:rPr>
          <w:rFonts w:ascii="Arial" w:hAnsi="Arial" w:cs="Arial"/>
          <w:szCs w:val="20"/>
        </w:rPr>
        <w:t xml:space="preserve"> gradually</w:t>
      </w:r>
      <w:r w:rsidR="00E671B4">
        <w:rPr>
          <w:rFonts w:ascii="Arial" w:hAnsi="Arial" w:cs="Arial"/>
          <w:szCs w:val="20"/>
        </w:rPr>
        <w:t xml:space="preserve"> expanding its use to include</w:t>
      </w:r>
      <w:r w:rsidRPr="007F76D5">
        <w:rPr>
          <w:rFonts w:ascii="Arial" w:hAnsi="Arial" w:cs="Arial"/>
          <w:szCs w:val="20"/>
        </w:rPr>
        <w:t xml:space="preserve"> fuels and milk. The online FRS allows users </w:t>
      </w:r>
      <w:r w:rsidR="00905E22">
        <w:rPr>
          <w:rFonts w:ascii="Arial" w:hAnsi="Arial" w:cs="Arial"/>
          <w:szCs w:val="20"/>
        </w:rPr>
        <w:t xml:space="preserve">to </w:t>
      </w:r>
      <w:r w:rsidRPr="007F76D5">
        <w:rPr>
          <w:rFonts w:ascii="Arial" w:hAnsi="Arial" w:cs="Arial"/>
          <w:szCs w:val="20"/>
        </w:rPr>
        <w:t xml:space="preserve">input their information, to view the previous year’s volumes and delivery locations, and to enter their current requirements for road salt, fuels, and milk. </w:t>
      </w:r>
    </w:p>
    <w:p w:rsidR="007F76D5" w:rsidRPr="007F76D5" w:rsidRDefault="00E671B4" w:rsidP="004E3643">
      <w:pPr>
        <w:rPr>
          <w:rFonts w:ascii="Arial" w:hAnsi="Arial" w:cs="Arial"/>
          <w:szCs w:val="20"/>
        </w:rPr>
      </w:pPr>
      <w:r>
        <w:rPr>
          <w:rFonts w:ascii="Arial" w:hAnsi="Arial" w:cs="Arial"/>
          <w:szCs w:val="20"/>
        </w:rPr>
        <w:t>Although</w:t>
      </w:r>
      <w:r w:rsidR="007F76D5" w:rsidRPr="007F76D5">
        <w:rPr>
          <w:rFonts w:ascii="Arial" w:hAnsi="Arial" w:cs="Arial"/>
          <w:szCs w:val="20"/>
        </w:rPr>
        <w:t xml:space="preserve"> we have seen some exceptional instances of </w:t>
      </w:r>
      <w:r w:rsidR="00AD2D51">
        <w:rPr>
          <w:rFonts w:ascii="Arial" w:hAnsi="Arial" w:cs="Arial"/>
          <w:szCs w:val="20"/>
        </w:rPr>
        <w:t xml:space="preserve">other </w:t>
      </w:r>
      <w:r w:rsidR="007F76D5" w:rsidRPr="007F76D5">
        <w:rPr>
          <w:rFonts w:ascii="Arial" w:hAnsi="Arial" w:cs="Arial"/>
          <w:szCs w:val="20"/>
        </w:rPr>
        <w:t xml:space="preserve">states gathering requirements from </w:t>
      </w:r>
      <w:r w:rsidR="00AD2D51">
        <w:rPr>
          <w:rFonts w:ascii="Arial" w:hAnsi="Arial" w:cs="Arial"/>
          <w:szCs w:val="20"/>
        </w:rPr>
        <w:t>customer</w:t>
      </w:r>
      <w:r w:rsidR="007F76D5" w:rsidRPr="007F76D5">
        <w:rPr>
          <w:rFonts w:ascii="Arial" w:hAnsi="Arial" w:cs="Arial"/>
          <w:szCs w:val="20"/>
        </w:rPr>
        <w:t xml:space="preserve">s and then making either committed or indefinite delivery/indefinite quantity (IDIQ) contracts, we believe our system to be unique. The </w:t>
      </w:r>
      <w:r w:rsidR="007F76D5" w:rsidRPr="009C1A00">
        <w:rPr>
          <w:rFonts w:ascii="Arial" w:hAnsi="Arial" w:cs="Arial"/>
          <w:szCs w:val="20"/>
        </w:rPr>
        <w:t>FR</w:t>
      </w:r>
      <w:r w:rsidR="00C26E9C" w:rsidRPr="009C1A00">
        <w:rPr>
          <w:rFonts w:ascii="Arial" w:hAnsi="Arial" w:cs="Arial"/>
          <w:szCs w:val="20"/>
        </w:rPr>
        <w:t>S</w:t>
      </w:r>
      <w:r w:rsidR="007F76D5" w:rsidRPr="007F76D5">
        <w:rPr>
          <w:rFonts w:ascii="Arial" w:hAnsi="Arial" w:cs="Arial"/>
          <w:szCs w:val="20"/>
        </w:rPr>
        <w:t xml:space="preserve"> pre-populates the purchase volume from the previous year when state and local government purchasers log on to commit to a purchase volume for the next year’s requirements. </w:t>
      </w:r>
    </w:p>
    <w:p w:rsidR="007F76D5" w:rsidRPr="007F76D5" w:rsidRDefault="007F76D5" w:rsidP="004E3643">
      <w:pPr>
        <w:rPr>
          <w:rFonts w:ascii="Arial" w:hAnsi="Arial" w:cs="Arial"/>
          <w:szCs w:val="20"/>
        </w:rPr>
      </w:pPr>
      <w:r w:rsidRPr="007F76D5">
        <w:rPr>
          <w:rFonts w:ascii="Arial" w:hAnsi="Arial" w:cs="Arial"/>
          <w:szCs w:val="20"/>
        </w:rPr>
        <w:t xml:space="preserve">Over the last </w:t>
      </w:r>
      <w:r w:rsidR="003544AC">
        <w:rPr>
          <w:rFonts w:ascii="Arial" w:hAnsi="Arial" w:cs="Arial"/>
          <w:szCs w:val="20"/>
        </w:rPr>
        <w:t>five</w:t>
      </w:r>
      <w:r w:rsidRPr="007F76D5">
        <w:rPr>
          <w:rFonts w:ascii="Arial" w:hAnsi="Arial" w:cs="Arial"/>
          <w:szCs w:val="20"/>
        </w:rPr>
        <w:t xml:space="preserve"> years, </w:t>
      </w:r>
      <w:r w:rsidR="004E3643">
        <w:rPr>
          <w:rFonts w:ascii="Arial" w:hAnsi="Arial" w:cs="Arial"/>
          <w:szCs w:val="20"/>
        </w:rPr>
        <w:t xml:space="preserve">the system has saved </w:t>
      </w:r>
      <w:r w:rsidR="004E3643" w:rsidRPr="007F76D5">
        <w:rPr>
          <w:rFonts w:ascii="Arial" w:hAnsi="Arial" w:cs="Arial"/>
          <w:szCs w:val="20"/>
        </w:rPr>
        <w:t xml:space="preserve">OGS and our </w:t>
      </w:r>
      <w:r w:rsidR="004E3643">
        <w:rPr>
          <w:rFonts w:ascii="Arial" w:hAnsi="Arial" w:cs="Arial"/>
          <w:szCs w:val="20"/>
        </w:rPr>
        <w:t xml:space="preserve">authorized </w:t>
      </w:r>
      <w:r w:rsidR="004E3643" w:rsidRPr="007F76D5">
        <w:rPr>
          <w:rFonts w:ascii="Arial" w:hAnsi="Arial" w:cs="Arial"/>
          <w:szCs w:val="20"/>
        </w:rPr>
        <w:t xml:space="preserve">users </w:t>
      </w:r>
      <w:r w:rsidR="004E3643">
        <w:rPr>
          <w:rFonts w:ascii="Arial" w:hAnsi="Arial" w:cs="Arial"/>
          <w:szCs w:val="20"/>
        </w:rPr>
        <w:t>more than</w:t>
      </w:r>
      <w:r w:rsidR="004E3643" w:rsidRPr="007F76D5">
        <w:rPr>
          <w:rFonts w:ascii="Arial" w:hAnsi="Arial" w:cs="Arial"/>
          <w:szCs w:val="20"/>
        </w:rPr>
        <w:t xml:space="preserve"> $1.8 </w:t>
      </w:r>
      <w:r w:rsidR="004E3643">
        <w:rPr>
          <w:rFonts w:ascii="Arial" w:hAnsi="Arial" w:cs="Arial"/>
          <w:szCs w:val="20"/>
        </w:rPr>
        <w:t>m</w:t>
      </w:r>
      <w:r w:rsidR="004E3643" w:rsidRPr="007F76D5">
        <w:rPr>
          <w:rFonts w:ascii="Arial" w:hAnsi="Arial" w:cs="Arial"/>
          <w:szCs w:val="20"/>
        </w:rPr>
        <w:t>illion in postage, reproduction, mailing, and staff time.</w:t>
      </w:r>
      <w:r w:rsidR="004E3643">
        <w:rPr>
          <w:rFonts w:ascii="Arial" w:hAnsi="Arial" w:cs="Arial"/>
          <w:szCs w:val="20"/>
        </w:rPr>
        <w:t xml:space="preserve"> During that timeframe, </w:t>
      </w:r>
      <w:r w:rsidR="00E671B4">
        <w:rPr>
          <w:rFonts w:ascii="Arial" w:hAnsi="Arial" w:cs="Arial"/>
          <w:szCs w:val="20"/>
        </w:rPr>
        <w:t>w</w:t>
      </w:r>
      <w:r w:rsidR="00E671B4" w:rsidRPr="007F76D5">
        <w:rPr>
          <w:rFonts w:ascii="Arial" w:hAnsi="Arial" w:cs="Arial"/>
          <w:szCs w:val="20"/>
        </w:rPr>
        <w:t xml:space="preserve">e </w:t>
      </w:r>
      <w:r w:rsidR="00E671B4">
        <w:rPr>
          <w:rFonts w:ascii="Arial" w:hAnsi="Arial" w:cs="Arial"/>
          <w:szCs w:val="20"/>
        </w:rPr>
        <w:t xml:space="preserve">used the system to </w:t>
      </w:r>
      <w:r w:rsidR="00E671B4" w:rsidRPr="007F76D5">
        <w:rPr>
          <w:rFonts w:ascii="Arial" w:hAnsi="Arial" w:cs="Arial"/>
          <w:szCs w:val="20"/>
        </w:rPr>
        <w:t>process actual requirements for 4.6 million tons of salt, 150 million gallons of gasoline, 197 million gallons of diesel fuel, 19 million gallons</w:t>
      </w:r>
      <w:r w:rsidR="00E671B4">
        <w:rPr>
          <w:rFonts w:ascii="Arial" w:hAnsi="Arial" w:cs="Arial"/>
          <w:szCs w:val="20"/>
        </w:rPr>
        <w:t xml:space="preserve"> of</w:t>
      </w:r>
      <w:r w:rsidR="00E671B4" w:rsidRPr="007F76D5">
        <w:rPr>
          <w:rFonts w:ascii="Arial" w:hAnsi="Arial" w:cs="Arial"/>
          <w:szCs w:val="20"/>
        </w:rPr>
        <w:t xml:space="preserve"> LP gas, and 153 million gallons of heating/kerosene/bio-heating fuels</w:t>
      </w:r>
      <w:r w:rsidR="004E3643">
        <w:rPr>
          <w:rFonts w:ascii="Arial" w:hAnsi="Arial" w:cs="Arial"/>
          <w:szCs w:val="20"/>
        </w:rPr>
        <w:t xml:space="preserve">, which </w:t>
      </w:r>
      <w:r w:rsidRPr="007F76D5">
        <w:rPr>
          <w:rFonts w:ascii="Arial" w:hAnsi="Arial" w:cs="Arial"/>
          <w:szCs w:val="20"/>
        </w:rPr>
        <w:t xml:space="preserve">were </w:t>
      </w:r>
      <w:r w:rsidR="004E3643">
        <w:rPr>
          <w:rFonts w:ascii="Arial" w:hAnsi="Arial" w:cs="Arial"/>
          <w:szCs w:val="20"/>
        </w:rPr>
        <w:t>brought</w:t>
      </w:r>
      <w:r w:rsidRPr="007F76D5">
        <w:rPr>
          <w:rFonts w:ascii="Arial" w:hAnsi="Arial" w:cs="Arial"/>
          <w:szCs w:val="20"/>
        </w:rPr>
        <w:t xml:space="preserve"> to </w:t>
      </w:r>
      <w:r w:rsidR="004E3643">
        <w:rPr>
          <w:rFonts w:ascii="Arial" w:hAnsi="Arial" w:cs="Arial"/>
          <w:szCs w:val="20"/>
        </w:rPr>
        <w:t>more than</w:t>
      </w:r>
      <w:r w:rsidRPr="007F76D5">
        <w:rPr>
          <w:rFonts w:ascii="Arial" w:hAnsi="Arial" w:cs="Arial"/>
          <w:szCs w:val="20"/>
        </w:rPr>
        <w:t xml:space="preserve"> 35,000 delivery locations</w:t>
      </w:r>
      <w:r w:rsidR="00C26E9C">
        <w:rPr>
          <w:rFonts w:ascii="Arial" w:hAnsi="Arial" w:cs="Arial"/>
          <w:szCs w:val="20"/>
        </w:rPr>
        <w:t>.</w:t>
      </w:r>
      <w:r w:rsidRPr="007F76D5">
        <w:rPr>
          <w:rFonts w:ascii="Arial" w:hAnsi="Arial" w:cs="Arial"/>
          <w:szCs w:val="20"/>
        </w:rPr>
        <w:t xml:space="preserve"> Though not included in the table below, </w:t>
      </w:r>
      <w:r w:rsidR="004E3643">
        <w:rPr>
          <w:rFonts w:ascii="Arial" w:hAnsi="Arial" w:cs="Arial"/>
          <w:szCs w:val="20"/>
        </w:rPr>
        <w:t xml:space="preserve">FRS was also used to </w:t>
      </w:r>
      <w:r w:rsidRPr="007F76D5">
        <w:rPr>
          <w:rFonts w:ascii="Arial" w:hAnsi="Arial" w:cs="Arial"/>
          <w:szCs w:val="20"/>
        </w:rPr>
        <w:t>process an average of 7 million dekatherms of natural gas per year</w:t>
      </w:r>
      <w:r w:rsidR="009B05A3">
        <w:rPr>
          <w:rFonts w:ascii="Arial" w:hAnsi="Arial" w:cs="Arial"/>
          <w:szCs w:val="20"/>
        </w:rPr>
        <w:t>.</w:t>
      </w:r>
    </w:p>
    <w:p w:rsidR="00015F0D" w:rsidRPr="001C214C" w:rsidRDefault="0017089D" w:rsidP="004E3643">
      <w:pPr>
        <w:rPr>
          <w:rFonts w:asciiTheme="majorHAnsi" w:hAnsiTheme="majorHAnsi"/>
          <w:b/>
          <w:color w:val="2E4E74"/>
          <w:sz w:val="32"/>
          <w:szCs w:val="32"/>
        </w:rPr>
      </w:pPr>
      <w:r w:rsidRPr="001C214C">
        <w:rPr>
          <w:rFonts w:asciiTheme="majorHAnsi" w:hAnsiTheme="majorHAnsi"/>
          <w:b/>
          <w:color w:val="2E4E74"/>
          <w:sz w:val="32"/>
          <w:szCs w:val="32"/>
        </w:rPr>
        <w:lastRenderedPageBreak/>
        <w:t>Innovation</w:t>
      </w:r>
    </w:p>
    <w:p w:rsidR="00F07295" w:rsidRDefault="004E3643" w:rsidP="004E3643">
      <w:pPr>
        <w:rPr>
          <w:rFonts w:ascii="Arial" w:hAnsi="Arial" w:cs="Arial"/>
          <w:szCs w:val="20"/>
        </w:rPr>
      </w:pPr>
      <w:r>
        <w:rPr>
          <w:rFonts w:ascii="Arial" w:hAnsi="Arial" w:cs="Arial"/>
          <w:szCs w:val="20"/>
        </w:rPr>
        <w:t>W</w:t>
      </w:r>
      <w:r w:rsidR="00FC135E" w:rsidRPr="00605EAD">
        <w:rPr>
          <w:rFonts w:ascii="Arial" w:hAnsi="Arial" w:cs="Arial"/>
          <w:szCs w:val="20"/>
        </w:rPr>
        <w:t>hat</w:t>
      </w:r>
      <w:r w:rsidR="001D70EB" w:rsidRPr="00605EAD">
        <w:rPr>
          <w:rFonts w:ascii="Arial" w:hAnsi="Arial" w:cs="Arial"/>
          <w:szCs w:val="20"/>
        </w:rPr>
        <w:t xml:space="preserve"> </w:t>
      </w:r>
      <w:r>
        <w:rPr>
          <w:rFonts w:ascii="Arial" w:hAnsi="Arial" w:cs="Arial"/>
          <w:szCs w:val="20"/>
        </w:rPr>
        <w:t xml:space="preserve">makes FRS </w:t>
      </w:r>
      <w:r w:rsidR="001D70EB" w:rsidRPr="00605EAD">
        <w:rPr>
          <w:rFonts w:ascii="Arial" w:hAnsi="Arial" w:cs="Arial"/>
          <w:szCs w:val="20"/>
        </w:rPr>
        <w:t xml:space="preserve">unique and </w:t>
      </w:r>
      <w:r w:rsidR="00D836F4" w:rsidRPr="00605EAD">
        <w:rPr>
          <w:rFonts w:ascii="Arial" w:hAnsi="Arial" w:cs="Arial"/>
          <w:szCs w:val="20"/>
        </w:rPr>
        <w:t xml:space="preserve">innovative </w:t>
      </w:r>
      <w:r w:rsidR="00971B71" w:rsidRPr="00605EAD">
        <w:rPr>
          <w:rFonts w:ascii="Arial" w:hAnsi="Arial" w:cs="Arial"/>
          <w:szCs w:val="20"/>
        </w:rPr>
        <w:t>is</w:t>
      </w:r>
      <w:r w:rsidR="00F30AB4">
        <w:rPr>
          <w:rFonts w:ascii="Arial" w:hAnsi="Arial" w:cs="Arial"/>
          <w:szCs w:val="20"/>
        </w:rPr>
        <w:t xml:space="preserve"> </w:t>
      </w:r>
      <w:r w:rsidR="00A05F1F" w:rsidRPr="00F30AB4">
        <w:rPr>
          <w:rFonts w:ascii="Arial" w:hAnsi="Arial" w:cs="Arial"/>
          <w:szCs w:val="20"/>
        </w:rPr>
        <w:t>t</w:t>
      </w:r>
      <w:r w:rsidR="00971B71" w:rsidRPr="00F30AB4">
        <w:rPr>
          <w:rFonts w:ascii="Arial" w:hAnsi="Arial" w:cs="Arial"/>
          <w:szCs w:val="20"/>
        </w:rPr>
        <w:t>he interactive filed requirements system that gathers guarantee</w:t>
      </w:r>
      <w:r w:rsidR="00F30AB4">
        <w:rPr>
          <w:rFonts w:ascii="Arial" w:hAnsi="Arial" w:cs="Arial"/>
          <w:szCs w:val="20"/>
        </w:rPr>
        <w:t>d</w:t>
      </w:r>
      <w:r w:rsidR="00971B71" w:rsidRPr="00F30AB4">
        <w:rPr>
          <w:rFonts w:ascii="Arial" w:hAnsi="Arial" w:cs="Arial"/>
          <w:szCs w:val="20"/>
        </w:rPr>
        <w:t xml:space="preserve"> spend based on actual volumes</w:t>
      </w:r>
      <w:r>
        <w:rPr>
          <w:rFonts w:ascii="Arial" w:hAnsi="Arial" w:cs="Arial"/>
          <w:szCs w:val="20"/>
        </w:rPr>
        <w:t xml:space="preserve"> that</w:t>
      </w:r>
      <w:r w:rsidR="00971B71" w:rsidRPr="00F30AB4">
        <w:rPr>
          <w:rFonts w:ascii="Arial" w:hAnsi="Arial" w:cs="Arial"/>
          <w:szCs w:val="20"/>
        </w:rPr>
        <w:t xml:space="preserve"> the users have themselves entered in the system</w:t>
      </w:r>
      <w:r w:rsidR="00F30AB4">
        <w:rPr>
          <w:rFonts w:ascii="Arial" w:hAnsi="Arial" w:cs="Arial"/>
          <w:szCs w:val="20"/>
        </w:rPr>
        <w:t>. It allows the customers the ability to budget for the upcoming year for a variety of commodities. This assists them in balancing their budget</w:t>
      </w:r>
      <w:r>
        <w:rPr>
          <w:rFonts w:ascii="Arial" w:hAnsi="Arial" w:cs="Arial"/>
          <w:szCs w:val="20"/>
        </w:rPr>
        <w:t>s</w:t>
      </w:r>
      <w:r w:rsidR="00F30AB4">
        <w:rPr>
          <w:rFonts w:ascii="Arial" w:hAnsi="Arial" w:cs="Arial"/>
          <w:szCs w:val="20"/>
        </w:rPr>
        <w:t xml:space="preserve"> across numerous</w:t>
      </w:r>
      <w:r w:rsidR="00B2160A" w:rsidRPr="00F30AB4">
        <w:rPr>
          <w:rFonts w:ascii="Arial" w:hAnsi="Arial" w:cs="Arial"/>
          <w:szCs w:val="20"/>
        </w:rPr>
        <w:t xml:space="preserve"> commodity areas</w:t>
      </w:r>
      <w:r w:rsidR="00F30AB4">
        <w:rPr>
          <w:rFonts w:ascii="Arial" w:hAnsi="Arial" w:cs="Arial"/>
          <w:szCs w:val="20"/>
        </w:rPr>
        <w:t xml:space="preserve">. </w:t>
      </w:r>
      <w:r w:rsidR="003544AC">
        <w:rPr>
          <w:rFonts w:ascii="Arial" w:hAnsi="Arial" w:cs="Arial"/>
          <w:szCs w:val="20"/>
        </w:rPr>
        <w:t>Also</w:t>
      </w:r>
      <w:r w:rsidR="00F30AB4">
        <w:rPr>
          <w:rFonts w:ascii="Arial" w:hAnsi="Arial" w:cs="Arial"/>
          <w:szCs w:val="20"/>
        </w:rPr>
        <w:t xml:space="preserve">, the FRS is </w:t>
      </w:r>
      <w:r w:rsidR="00DF2AA4" w:rsidRPr="00F30AB4">
        <w:rPr>
          <w:rFonts w:ascii="Arial" w:hAnsi="Arial" w:cs="Arial"/>
          <w:szCs w:val="20"/>
        </w:rPr>
        <w:t>a system</w:t>
      </w:r>
      <w:r w:rsidR="00C3540C" w:rsidRPr="00F30AB4">
        <w:rPr>
          <w:rFonts w:ascii="Arial" w:hAnsi="Arial" w:cs="Arial"/>
          <w:szCs w:val="20"/>
        </w:rPr>
        <w:t xml:space="preserve"> </w:t>
      </w:r>
      <w:r>
        <w:rPr>
          <w:rFonts w:ascii="Arial" w:hAnsi="Arial" w:cs="Arial"/>
          <w:szCs w:val="20"/>
        </w:rPr>
        <w:t>that</w:t>
      </w:r>
      <w:r w:rsidR="00C3540C" w:rsidRPr="00F30AB4">
        <w:rPr>
          <w:rFonts w:ascii="Arial" w:hAnsi="Arial" w:cs="Arial"/>
          <w:szCs w:val="20"/>
        </w:rPr>
        <w:t xml:space="preserve"> </w:t>
      </w:r>
      <w:r w:rsidRPr="00C26E9C">
        <w:rPr>
          <w:rFonts w:ascii="Arial" w:hAnsi="Arial" w:cs="Arial"/>
          <w:szCs w:val="20"/>
        </w:rPr>
        <w:t>automatically provides</w:t>
      </w:r>
      <w:r w:rsidR="00C3540C" w:rsidRPr="00F30AB4">
        <w:rPr>
          <w:rFonts w:ascii="Arial" w:hAnsi="Arial" w:cs="Arial"/>
          <w:szCs w:val="20"/>
        </w:rPr>
        <w:t xml:space="preserve"> </w:t>
      </w:r>
      <w:r w:rsidR="00DF2AA4" w:rsidRPr="00F30AB4">
        <w:rPr>
          <w:rFonts w:ascii="Arial" w:hAnsi="Arial" w:cs="Arial"/>
          <w:szCs w:val="20"/>
        </w:rPr>
        <w:t xml:space="preserve">authorized </w:t>
      </w:r>
      <w:r>
        <w:rPr>
          <w:rFonts w:ascii="Arial" w:hAnsi="Arial" w:cs="Arial"/>
          <w:szCs w:val="20"/>
        </w:rPr>
        <w:t xml:space="preserve">contract </w:t>
      </w:r>
      <w:r w:rsidR="00C3540C" w:rsidRPr="00F30AB4">
        <w:rPr>
          <w:rFonts w:ascii="Arial" w:hAnsi="Arial" w:cs="Arial"/>
          <w:szCs w:val="20"/>
        </w:rPr>
        <w:t>users</w:t>
      </w:r>
      <w:r>
        <w:rPr>
          <w:rFonts w:ascii="Arial" w:hAnsi="Arial" w:cs="Arial"/>
          <w:szCs w:val="20"/>
        </w:rPr>
        <w:t xml:space="preserve"> with their</w:t>
      </w:r>
      <w:r w:rsidR="00C3540C" w:rsidRPr="00F30AB4">
        <w:rPr>
          <w:rFonts w:ascii="Arial" w:hAnsi="Arial" w:cs="Arial"/>
          <w:szCs w:val="20"/>
        </w:rPr>
        <w:t xml:space="preserve"> previous year’s requirements. </w:t>
      </w:r>
      <w:r w:rsidR="00F30AB4">
        <w:rPr>
          <w:rFonts w:ascii="Arial" w:hAnsi="Arial" w:cs="Arial"/>
          <w:szCs w:val="20"/>
        </w:rPr>
        <w:t xml:space="preserve">This allows the customers to see what was previously requested </w:t>
      </w:r>
      <w:r>
        <w:rPr>
          <w:rFonts w:ascii="Arial" w:hAnsi="Arial" w:cs="Arial"/>
          <w:szCs w:val="20"/>
        </w:rPr>
        <w:t xml:space="preserve">so they can </w:t>
      </w:r>
      <w:r w:rsidR="00F30AB4">
        <w:rPr>
          <w:rFonts w:ascii="Arial" w:hAnsi="Arial" w:cs="Arial"/>
          <w:szCs w:val="20"/>
        </w:rPr>
        <w:t xml:space="preserve">analyze </w:t>
      </w:r>
      <w:r w:rsidR="00981527">
        <w:rPr>
          <w:rFonts w:ascii="Arial" w:hAnsi="Arial" w:cs="Arial"/>
          <w:szCs w:val="20"/>
        </w:rPr>
        <w:t xml:space="preserve">both the </w:t>
      </w:r>
      <w:r w:rsidR="00D15D8E">
        <w:rPr>
          <w:rFonts w:ascii="Arial" w:hAnsi="Arial" w:cs="Arial"/>
          <w:szCs w:val="20"/>
        </w:rPr>
        <w:t>quantity</w:t>
      </w:r>
      <w:r w:rsidR="00981527">
        <w:rPr>
          <w:rFonts w:ascii="Arial" w:hAnsi="Arial" w:cs="Arial"/>
          <w:szCs w:val="20"/>
        </w:rPr>
        <w:t xml:space="preserve"> of commodities used and the dollars spent </w:t>
      </w:r>
      <w:r w:rsidR="00F30AB4">
        <w:rPr>
          <w:rFonts w:ascii="Arial" w:hAnsi="Arial" w:cs="Arial"/>
          <w:szCs w:val="20"/>
        </w:rPr>
        <w:t xml:space="preserve">across years. </w:t>
      </w:r>
      <w:r w:rsidR="00981527">
        <w:rPr>
          <w:rFonts w:ascii="Arial" w:hAnsi="Arial" w:cs="Arial"/>
          <w:szCs w:val="20"/>
        </w:rPr>
        <w:t>It also gives them the</w:t>
      </w:r>
      <w:r w:rsidR="00F30AB4">
        <w:rPr>
          <w:rFonts w:ascii="Arial" w:hAnsi="Arial" w:cs="Arial"/>
          <w:szCs w:val="20"/>
        </w:rPr>
        <w:t xml:space="preserve"> ability to view trends and better plan for what may be needed in the upcoming year. </w:t>
      </w:r>
      <w:r w:rsidR="00981527">
        <w:rPr>
          <w:rFonts w:ascii="Arial" w:hAnsi="Arial" w:cs="Arial"/>
          <w:szCs w:val="20"/>
        </w:rPr>
        <w:t xml:space="preserve">The ease of access to information </w:t>
      </w:r>
      <w:r w:rsidR="00F07295">
        <w:rPr>
          <w:rFonts w:ascii="Arial" w:hAnsi="Arial" w:cs="Arial"/>
          <w:szCs w:val="20"/>
        </w:rPr>
        <w:t xml:space="preserve">from past years </w:t>
      </w:r>
      <w:r w:rsidR="00981527">
        <w:rPr>
          <w:rFonts w:ascii="Arial" w:hAnsi="Arial" w:cs="Arial"/>
          <w:szCs w:val="20"/>
        </w:rPr>
        <w:t xml:space="preserve">that the system provides is especially helpful to authorized </w:t>
      </w:r>
      <w:r w:rsidR="00F07295">
        <w:rPr>
          <w:rFonts w:ascii="Arial" w:hAnsi="Arial" w:cs="Arial"/>
          <w:szCs w:val="20"/>
        </w:rPr>
        <w:t>contract users that have experienced staff turnover.</w:t>
      </w:r>
    </w:p>
    <w:p w:rsidR="00015F0D" w:rsidRPr="001C214C" w:rsidRDefault="00015F0D" w:rsidP="004E3643">
      <w:pPr>
        <w:rPr>
          <w:rFonts w:asciiTheme="majorHAnsi" w:hAnsiTheme="majorHAnsi"/>
          <w:b/>
          <w:color w:val="2E4E74"/>
          <w:sz w:val="32"/>
          <w:szCs w:val="32"/>
        </w:rPr>
      </w:pPr>
      <w:r w:rsidRPr="001C214C">
        <w:rPr>
          <w:rFonts w:asciiTheme="majorHAnsi" w:hAnsiTheme="majorHAnsi"/>
          <w:b/>
          <w:color w:val="2E4E74"/>
          <w:sz w:val="32"/>
          <w:szCs w:val="32"/>
        </w:rPr>
        <w:t>Trans</w:t>
      </w:r>
      <w:r w:rsidR="007A072D" w:rsidRPr="001C214C">
        <w:rPr>
          <w:rFonts w:asciiTheme="majorHAnsi" w:hAnsiTheme="majorHAnsi"/>
          <w:b/>
          <w:color w:val="2E4E74"/>
          <w:sz w:val="32"/>
          <w:szCs w:val="32"/>
        </w:rPr>
        <w:t>f</w:t>
      </w:r>
      <w:r w:rsidRPr="001C214C">
        <w:rPr>
          <w:rFonts w:asciiTheme="majorHAnsi" w:hAnsiTheme="majorHAnsi"/>
          <w:b/>
          <w:color w:val="2E4E74"/>
          <w:sz w:val="32"/>
          <w:szCs w:val="32"/>
        </w:rPr>
        <w:t>erability</w:t>
      </w:r>
    </w:p>
    <w:p w:rsidR="003B52AD" w:rsidRPr="00605EAD" w:rsidRDefault="00DF09A5" w:rsidP="004E3643">
      <w:pPr>
        <w:rPr>
          <w:rFonts w:ascii="Arial" w:hAnsi="Arial" w:cs="Arial"/>
          <w:szCs w:val="20"/>
        </w:rPr>
      </w:pPr>
      <w:r w:rsidRPr="00605EAD">
        <w:rPr>
          <w:rFonts w:ascii="Arial" w:hAnsi="Arial" w:cs="Arial"/>
          <w:szCs w:val="20"/>
        </w:rPr>
        <w:t xml:space="preserve">This </w:t>
      </w:r>
      <w:r w:rsidR="00AE707B" w:rsidRPr="00605EAD">
        <w:rPr>
          <w:rFonts w:ascii="Arial" w:hAnsi="Arial" w:cs="Arial"/>
          <w:szCs w:val="20"/>
        </w:rPr>
        <w:t xml:space="preserve">concept of an online filed requirement system </w:t>
      </w:r>
      <w:r w:rsidRPr="00605EAD">
        <w:rPr>
          <w:rFonts w:ascii="Arial" w:hAnsi="Arial" w:cs="Arial"/>
          <w:szCs w:val="20"/>
        </w:rPr>
        <w:t>is easily transferred.</w:t>
      </w:r>
      <w:r w:rsidR="003544AC">
        <w:rPr>
          <w:rFonts w:ascii="Arial" w:hAnsi="Arial" w:cs="Arial"/>
          <w:szCs w:val="20"/>
        </w:rPr>
        <w:t xml:space="preserve"> </w:t>
      </w:r>
      <w:r w:rsidR="00FC7674" w:rsidRPr="00605EAD">
        <w:rPr>
          <w:rFonts w:ascii="Arial" w:hAnsi="Arial" w:cs="Arial"/>
          <w:szCs w:val="20"/>
        </w:rPr>
        <w:t>T</w:t>
      </w:r>
      <w:r w:rsidRPr="00605EAD">
        <w:rPr>
          <w:rFonts w:ascii="Arial" w:hAnsi="Arial" w:cs="Arial"/>
          <w:szCs w:val="20"/>
        </w:rPr>
        <w:t xml:space="preserve">he technology is database driven and will </w:t>
      </w:r>
      <w:r w:rsidR="00F07295">
        <w:rPr>
          <w:rFonts w:ascii="Arial" w:hAnsi="Arial" w:cs="Arial"/>
          <w:szCs w:val="20"/>
        </w:rPr>
        <w:t xml:space="preserve">see additional upgrades and improvements </w:t>
      </w:r>
      <w:r w:rsidRPr="00605EAD">
        <w:rPr>
          <w:rFonts w:ascii="Arial" w:hAnsi="Arial" w:cs="Arial"/>
          <w:szCs w:val="20"/>
        </w:rPr>
        <w:t>over the next year</w:t>
      </w:r>
      <w:r w:rsidR="00F30AB4">
        <w:rPr>
          <w:rFonts w:ascii="Arial" w:hAnsi="Arial" w:cs="Arial"/>
          <w:szCs w:val="20"/>
        </w:rPr>
        <w:t>. T</w:t>
      </w:r>
      <w:r w:rsidRPr="00605EAD">
        <w:rPr>
          <w:rFonts w:ascii="Arial" w:hAnsi="Arial" w:cs="Arial"/>
          <w:szCs w:val="20"/>
        </w:rPr>
        <w:t xml:space="preserve">he idea that all types of users can access a </w:t>
      </w:r>
      <w:r w:rsidR="00B23FC3" w:rsidRPr="00605EAD">
        <w:rPr>
          <w:rFonts w:ascii="Arial" w:hAnsi="Arial" w:cs="Arial"/>
          <w:szCs w:val="20"/>
        </w:rPr>
        <w:t xml:space="preserve">closed system with a simple registration and login, </w:t>
      </w:r>
      <w:r w:rsidR="00F07295">
        <w:rPr>
          <w:rFonts w:ascii="Arial" w:hAnsi="Arial" w:cs="Arial"/>
          <w:szCs w:val="20"/>
        </w:rPr>
        <w:t xml:space="preserve">and </w:t>
      </w:r>
      <w:r w:rsidR="00B23FC3" w:rsidRPr="00605EAD">
        <w:rPr>
          <w:rFonts w:ascii="Arial" w:hAnsi="Arial" w:cs="Arial"/>
          <w:szCs w:val="20"/>
        </w:rPr>
        <w:t>then provide committed volumes</w:t>
      </w:r>
      <w:r w:rsidR="003B52AD" w:rsidRPr="00605EAD">
        <w:rPr>
          <w:rFonts w:ascii="Arial" w:hAnsi="Arial" w:cs="Arial"/>
          <w:szCs w:val="20"/>
        </w:rPr>
        <w:t>,</w:t>
      </w:r>
      <w:r w:rsidR="00B23FC3" w:rsidRPr="00605EAD">
        <w:rPr>
          <w:rFonts w:ascii="Arial" w:hAnsi="Arial" w:cs="Arial"/>
          <w:szCs w:val="20"/>
        </w:rPr>
        <w:t xml:space="preserve"> is one any state can </w:t>
      </w:r>
      <w:r w:rsidR="00AE707B" w:rsidRPr="00605EAD">
        <w:rPr>
          <w:rFonts w:ascii="Arial" w:hAnsi="Arial" w:cs="Arial"/>
          <w:szCs w:val="20"/>
        </w:rPr>
        <w:t>implement</w:t>
      </w:r>
      <w:r w:rsidR="00C26E9C">
        <w:rPr>
          <w:rFonts w:ascii="Arial" w:hAnsi="Arial" w:cs="Arial"/>
          <w:szCs w:val="20"/>
        </w:rPr>
        <w:t xml:space="preserve"> and add to their public website.</w:t>
      </w:r>
    </w:p>
    <w:p w:rsidR="00015F0D" w:rsidRPr="00605EAD" w:rsidRDefault="00C26E9C" w:rsidP="004E3643">
      <w:pPr>
        <w:rPr>
          <w:rFonts w:ascii="Arial" w:hAnsi="Arial" w:cs="Arial"/>
          <w:b/>
          <w:sz w:val="32"/>
          <w:szCs w:val="32"/>
        </w:rPr>
      </w:pPr>
      <w:r>
        <w:rPr>
          <w:rFonts w:ascii="Arial" w:hAnsi="Arial" w:cs="Arial"/>
          <w:szCs w:val="20"/>
        </w:rPr>
        <w:t xml:space="preserve">Although we currently use FRS for three specific types of commodities, another state could expand its use to cover a </w:t>
      </w:r>
      <w:r w:rsidR="00D63C20" w:rsidRPr="00605EAD">
        <w:rPr>
          <w:rFonts w:ascii="Arial" w:hAnsi="Arial" w:cs="Arial"/>
          <w:szCs w:val="20"/>
        </w:rPr>
        <w:t xml:space="preserve">variety of </w:t>
      </w:r>
      <w:r>
        <w:rPr>
          <w:rFonts w:ascii="Arial" w:hAnsi="Arial" w:cs="Arial"/>
          <w:szCs w:val="20"/>
        </w:rPr>
        <w:t xml:space="preserve">different </w:t>
      </w:r>
      <w:r w:rsidR="00D63C20" w:rsidRPr="00605EAD">
        <w:rPr>
          <w:rFonts w:ascii="Arial" w:hAnsi="Arial" w:cs="Arial"/>
          <w:szCs w:val="20"/>
        </w:rPr>
        <w:t>commodities and services</w:t>
      </w:r>
      <w:r w:rsidR="00F30AB4">
        <w:rPr>
          <w:rFonts w:ascii="Arial" w:hAnsi="Arial" w:cs="Arial"/>
          <w:szCs w:val="20"/>
        </w:rPr>
        <w:t xml:space="preserve">, </w:t>
      </w:r>
      <w:r w:rsidR="00C3540C" w:rsidRPr="00605EAD">
        <w:rPr>
          <w:rFonts w:ascii="Arial" w:hAnsi="Arial" w:cs="Arial"/>
          <w:szCs w:val="20"/>
        </w:rPr>
        <w:t xml:space="preserve">especially when there is a need to identify and commit to buying what is </w:t>
      </w:r>
      <w:r w:rsidR="001344DD" w:rsidRPr="00605EAD">
        <w:rPr>
          <w:rFonts w:ascii="Arial" w:hAnsi="Arial" w:cs="Arial"/>
          <w:szCs w:val="20"/>
        </w:rPr>
        <w:t>awarded</w:t>
      </w:r>
      <w:r w:rsidR="003B52AD" w:rsidRPr="00605EAD">
        <w:rPr>
          <w:rFonts w:ascii="Arial" w:hAnsi="Arial" w:cs="Arial"/>
          <w:szCs w:val="20"/>
        </w:rPr>
        <w:t>.</w:t>
      </w:r>
    </w:p>
    <w:p w:rsidR="00015F0D" w:rsidRPr="001C214C" w:rsidRDefault="00015F0D" w:rsidP="004E3643">
      <w:pPr>
        <w:rPr>
          <w:rFonts w:asciiTheme="majorHAnsi" w:hAnsiTheme="majorHAnsi"/>
          <w:b/>
          <w:color w:val="2E4E74"/>
          <w:sz w:val="32"/>
          <w:szCs w:val="32"/>
        </w:rPr>
      </w:pPr>
      <w:r w:rsidRPr="001C214C">
        <w:rPr>
          <w:rFonts w:asciiTheme="majorHAnsi" w:hAnsiTheme="majorHAnsi"/>
          <w:b/>
          <w:color w:val="2E4E74"/>
          <w:sz w:val="32"/>
          <w:szCs w:val="32"/>
        </w:rPr>
        <w:t>Service Improvement</w:t>
      </w:r>
    </w:p>
    <w:p w:rsidR="00F30AB4" w:rsidRDefault="00F30AB4" w:rsidP="004E3643">
      <w:pPr>
        <w:spacing w:line="240" w:lineRule="auto"/>
        <w:rPr>
          <w:szCs w:val="20"/>
        </w:rPr>
      </w:pPr>
      <w:r w:rsidRPr="008F2D92">
        <w:rPr>
          <w:szCs w:val="20"/>
        </w:rPr>
        <w:t xml:space="preserve">Overall service to our customers </w:t>
      </w:r>
      <w:r>
        <w:rPr>
          <w:szCs w:val="20"/>
        </w:rPr>
        <w:t xml:space="preserve">and the vendor community </w:t>
      </w:r>
      <w:r w:rsidRPr="008F2D92">
        <w:rPr>
          <w:szCs w:val="20"/>
        </w:rPr>
        <w:t>has improved</w:t>
      </w:r>
      <w:r>
        <w:rPr>
          <w:szCs w:val="20"/>
        </w:rPr>
        <w:t xml:space="preserve">. Some specific </w:t>
      </w:r>
      <w:r w:rsidR="00E71128">
        <w:rPr>
          <w:szCs w:val="20"/>
        </w:rPr>
        <w:t>examples</w:t>
      </w:r>
      <w:r>
        <w:rPr>
          <w:szCs w:val="20"/>
        </w:rPr>
        <w:t>:</w:t>
      </w:r>
    </w:p>
    <w:p w:rsidR="00591298" w:rsidRPr="007748E0" w:rsidRDefault="00591298" w:rsidP="004E3643">
      <w:pPr>
        <w:spacing w:line="240" w:lineRule="auto"/>
        <w:rPr>
          <w:rFonts w:ascii="Arial" w:hAnsi="Arial" w:cs="Arial"/>
          <w:b/>
          <w:szCs w:val="20"/>
        </w:rPr>
      </w:pPr>
      <w:r w:rsidRPr="007748E0">
        <w:rPr>
          <w:rFonts w:ascii="Arial" w:hAnsi="Arial" w:cs="Arial"/>
          <w:b/>
          <w:szCs w:val="20"/>
        </w:rPr>
        <w:t xml:space="preserve">Communication and </w:t>
      </w:r>
      <w:r w:rsidR="00F30AB4">
        <w:rPr>
          <w:rFonts w:ascii="Arial" w:hAnsi="Arial" w:cs="Arial"/>
          <w:b/>
          <w:szCs w:val="20"/>
        </w:rPr>
        <w:t>S</w:t>
      </w:r>
      <w:r w:rsidRPr="007748E0">
        <w:rPr>
          <w:rFonts w:ascii="Arial" w:hAnsi="Arial" w:cs="Arial"/>
          <w:b/>
          <w:szCs w:val="20"/>
        </w:rPr>
        <w:t xml:space="preserve">ourcing </w:t>
      </w:r>
      <w:r w:rsidR="00F30AB4">
        <w:rPr>
          <w:rFonts w:ascii="Arial" w:hAnsi="Arial" w:cs="Arial"/>
          <w:b/>
          <w:szCs w:val="20"/>
        </w:rPr>
        <w:t>S</w:t>
      </w:r>
      <w:r w:rsidRPr="007748E0">
        <w:rPr>
          <w:rFonts w:ascii="Arial" w:hAnsi="Arial" w:cs="Arial"/>
          <w:b/>
          <w:szCs w:val="20"/>
        </w:rPr>
        <w:t xml:space="preserve">trategy </w:t>
      </w:r>
      <w:r w:rsidR="00F30AB4">
        <w:rPr>
          <w:rFonts w:ascii="Arial" w:hAnsi="Arial" w:cs="Arial"/>
          <w:b/>
          <w:szCs w:val="20"/>
        </w:rPr>
        <w:t>I</w:t>
      </w:r>
      <w:r w:rsidRPr="007748E0">
        <w:rPr>
          <w:rFonts w:ascii="Arial" w:hAnsi="Arial" w:cs="Arial"/>
          <w:b/>
          <w:szCs w:val="20"/>
        </w:rPr>
        <w:t>mprovements</w:t>
      </w:r>
    </w:p>
    <w:p w:rsidR="006E6217" w:rsidRPr="007748E0" w:rsidRDefault="00591298" w:rsidP="004E3643">
      <w:pPr>
        <w:pStyle w:val="ListParagraph"/>
        <w:numPr>
          <w:ilvl w:val="0"/>
          <w:numId w:val="4"/>
        </w:numPr>
        <w:spacing w:line="240" w:lineRule="auto"/>
        <w:contextualSpacing w:val="0"/>
        <w:rPr>
          <w:rFonts w:ascii="Arial" w:hAnsi="Arial" w:cs="Arial"/>
          <w:szCs w:val="20"/>
        </w:rPr>
      </w:pPr>
      <w:r w:rsidRPr="00F30AB4">
        <w:rPr>
          <w:rFonts w:ascii="Arial" w:hAnsi="Arial" w:cs="Arial"/>
          <w:b/>
          <w:szCs w:val="20"/>
        </w:rPr>
        <w:t xml:space="preserve">Email </w:t>
      </w:r>
      <w:r w:rsidR="0006293F" w:rsidRPr="00F30AB4">
        <w:rPr>
          <w:rFonts w:ascii="Arial" w:hAnsi="Arial" w:cs="Arial"/>
          <w:b/>
          <w:szCs w:val="20"/>
        </w:rPr>
        <w:t>notifications</w:t>
      </w:r>
      <w:r w:rsidR="0006293F" w:rsidRPr="007748E0">
        <w:rPr>
          <w:rFonts w:ascii="Arial" w:hAnsi="Arial" w:cs="Arial"/>
          <w:szCs w:val="20"/>
        </w:rPr>
        <w:t xml:space="preserve">: The FRS pushes emails to </w:t>
      </w:r>
      <w:r w:rsidR="009C1A00">
        <w:rPr>
          <w:rFonts w:ascii="Arial" w:hAnsi="Arial" w:cs="Arial"/>
          <w:szCs w:val="20"/>
        </w:rPr>
        <w:t xml:space="preserve">system </w:t>
      </w:r>
      <w:r w:rsidR="0006293F" w:rsidRPr="007748E0">
        <w:rPr>
          <w:rFonts w:ascii="Arial" w:hAnsi="Arial" w:cs="Arial"/>
          <w:szCs w:val="20"/>
        </w:rPr>
        <w:t xml:space="preserve">users with </w:t>
      </w:r>
      <w:r w:rsidR="00E71128">
        <w:rPr>
          <w:rFonts w:ascii="Arial" w:hAnsi="Arial" w:cs="Arial"/>
          <w:szCs w:val="20"/>
        </w:rPr>
        <w:t xml:space="preserve">instructions </w:t>
      </w:r>
      <w:r w:rsidR="009C1A00">
        <w:rPr>
          <w:rFonts w:ascii="Arial" w:hAnsi="Arial" w:cs="Arial"/>
          <w:szCs w:val="20"/>
        </w:rPr>
        <w:t xml:space="preserve">and </w:t>
      </w:r>
      <w:r w:rsidR="0006293F" w:rsidRPr="007748E0">
        <w:rPr>
          <w:rFonts w:ascii="Arial" w:hAnsi="Arial" w:cs="Arial"/>
          <w:szCs w:val="20"/>
        </w:rPr>
        <w:t>a</w:t>
      </w:r>
      <w:r w:rsidR="00C3540C" w:rsidRPr="007748E0">
        <w:rPr>
          <w:rFonts w:ascii="Arial" w:hAnsi="Arial" w:cs="Arial"/>
          <w:szCs w:val="20"/>
        </w:rPr>
        <w:t xml:space="preserve"> link to the database</w:t>
      </w:r>
      <w:r w:rsidR="00E71128">
        <w:rPr>
          <w:rFonts w:ascii="Arial" w:hAnsi="Arial" w:cs="Arial"/>
          <w:szCs w:val="20"/>
        </w:rPr>
        <w:t xml:space="preserve">. The instructions </w:t>
      </w:r>
      <w:r w:rsidR="009C1A00">
        <w:rPr>
          <w:rFonts w:ascii="Arial" w:hAnsi="Arial" w:cs="Arial"/>
          <w:szCs w:val="20"/>
        </w:rPr>
        <w:t xml:space="preserve">cover </w:t>
      </w:r>
      <w:r w:rsidR="001344DD" w:rsidRPr="007748E0">
        <w:rPr>
          <w:rFonts w:ascii="Arial" w:hAnsi="Arial" w:cs="Arial"/>
          <w:szCs w:val="20"/>
        </w:rPr>
        <w:t>log</w:t>
      </w:r>
      <w:r w:rsidR="009C1A00">
        <w:rPr>
          <w:rFonts w:ascii="Arial" w:hAnsi="Arial" w:cs="Arial"/>
          <w:szCs w:val="20"/>
        </w:rPr>
        <w:t xml:space="preserve">ging </w:t>
      </w:r>
      <w:r w:rsidR="001344DD" w:rsidRPr="007748E0">
        <w:rPr>
          <w:rFonts w:ascii="Arial" w:hAnsi="Arial" w:cs="Arial"/>
          <w:szCs w:val="20"/>
        </w:rPr>
        <w:t xml:space="preserve">in, </w:t>
      </w:r>
      <w:r w:rsidR="009C1A00">
        <w:rPr>
          <w:rFonts w:ascii="Arial" w:hAnsi="Arial" w:cs="Arial"/>
          <w:szCs w:val="20"/>
        </w:rPr>
        <w:t>submitting</w:t>
      </w:r>
      <w:r w:rsidR="00E71128">
        <w:rPr>
          <w:rFonts w:ascii="Arial" w:hAnsi="Arial" w:cs="Arial"/>
          <w:szCs w:val="20"/>
        </w:rPr>
        <w:t xml:space="preserve"> needed </w:t>
      </w:r>
      <w:r w:rsidR="001344DD" w:rsidRPr="007748E0">
        <w:rPr>
          <w:rFonts w:ascii="Arial" w:hAnsi="Arial" w:cs="Arial"/>
          <w:szCs w:val="20"/>
        </w:rPr>
        <w:t>quantities, and adding delivery locations</w:t>
      </w:r>
      <w:r w:rsidR="00E71128">
        <w:rPr>
          <w:rFonts w:ascii="Arial" w:hAnsi="Arial" w:cs="Arial"/>
          <w:szCs w:val="20"/>
        </w:rPr>
        <w:t xml:space="preserve">. </w:t>
      </w:r>
      <w:r w:rsidR="0006293F" w:rsidRPr="007748E0">
        <w:rPr>
          <w:rFonts w:ascii="Arial" w:hAnsi="Arial" w:cs="Arial"/>
          <w:szCs w:val="20"/>
        </w:rPr>
        <w:t>This</w:t>
      </w:r>
      <w:r w:rsidR="001344DD" w:rsidRPr="007748E0">
        <w:rPr>
          <w:rFonts w:ascii="Arial" w:hAnsi="Arial" w:cs="Arial"/>
          <w:szCs w:val="20"/>
        </w:rPr>
        <w:t xml:space="preserve"> is a vast improvement over </w:t>
      </w:r>
      <w:r w:rsidR="0006293F" w:rsidRPr="007748E0">
        <w:rPr>
          <w:rFonts w:ascii="Arial" w:hAnsi="Arial" w:cs="Arial"/>
          <w:szCs w:val="20"/>
        </w:rPr>
        <w:t>the</w:t>
      </w:r>
      <w:r w:rsidR="001344DD" w:rsidRPr="007748E0">
        <w:rPr>
          <w:rFonts w:ascii="Arial" w:hAnsi="Arial" w:cs="Arial"/>
          <w:szCs w:val="20"/>
        </w:rPr>
        <w:t xml:space="preserve"> paper </w:t>
      </w:r>
      <w:r w:rsidR="00E71128">
        <w:rPr>
          <w:rFonts w:ascii="Arial" w:hAnsi="Arial" w:cs="Arial"/>
          <w:szCs w:val="20"/>
        </w:rPr>
        <w:t>mailing process</w:t>
      </w:r>
      <w:r w:rsidR="001344DD" w:rsidRPr="007748E0">
        <w:rPr>
          <w:rFonts w:ascii="Arial" w:hAnsi="Arial" w:cs="Arial"/>
          <w:szCs w:val="20"/>
        </w:rPr>
        <w:t xml:space="preserve">. </w:t>
      </w:r>
      <w:r w:rsidR="00FC7674" w:rsidRPr="007748E0">
        <w:rPr>
          <w:rFonts w:ascii="Arial" w:hAnsi="Arial" w:cs="Arial"/>
          <w:szCs w:val="20"/>
        </w:rPr>
        <w:t>Contract Management Specialists (</w:t>
      </w:r>
      <w:r w:rsidR="00FC7674" w:rsidRPr="007748E0">
        <w:rPr>
          <w:rFonts w:ascii="Arial" w:hAnsi="Arial" w:cs="Arial"/>
        </w:rPr>
        <w:t>CMS) use database reports to identify previous filers</w:t>
      </w:r>
      <w:r w:rsidR="00E71128">
        <w:rPr>
          <w:rFonts w:ascii="Arial" w:hAnsi="Arial" w:cs="Arial"/>
        </w:rPr>
        <w:t xml:space="preserve">. When </w:t>
      </w:r>
      <w:r w:rsidR="00E35B48">
        <w:rPr>
          <w:rFonts w:ascii="Arial" w:hAnsi="Arial" w:cs="Arial"/>
        </w:rPr>
        <w:t>a</w:t>
      </w:r>
      <w:r w:rsidR="00E71128">
        <w:rPr>
          <w:rFonts w:ascii="Arial" w:hAnsi="Arial" w:cs="Arial"/>
        </w:rPr>
        <w:t xml:space="preserve"> previous filer does not use or </w:t>
      </w:r>
      <w:r w:rsidR="009C1A00">
        <w:rPr>
          <w:rFonts w:ascii="Arial" w:hAnsi="Arial" w:cs="Arial"/>
        </w:rPr>
        <w:t>repond to an</w:t>
      </w:r>
      <w:r w:rsidR="00E71128">
        <w:rPr>
          <w:rFonts w:ascii="Arial" w:hAnsi="Arial" w:cs="Arial"/>
        </w:rPr>
        <w:t xml:space="preserve"> automatic email notice, </w:t>
      </w:r>
      <w:r w:rsidR="009C1A00">
        <w:rPr>
          <w:rFonts w:ascii="Arial" w:hAnsi="Arial" w:cs="Arial"/>
        </w:rPr>
        <w:t>a CMS</w:t>
      </w:r>
      <w:r w:rsidR="00E71128">
        <w:rPr>
          <w:rFonts w:ascii="Arial" w:hAnsi="Arial" w:cs="Arial"/>
        </w:rPr>
        <w:t xml:space="preserve"> can </w:t>
      </w:r>
      <w:r w:rsidR="00FC7674" w:rsidRPr="007748E0">
        <w:rPr>
          <w:rFonts w:ascii="Arial" w:hAnsi="Arial" w:cs="Arial"/>
        </w:rPr>
        <w:t xml:space="preserve">contact those </w:t>
      </w:r>
      <w:r w:rsidR="00E71128">
        <w:rPr>
          <w:rFonts w:ascii="Arial" w:hAnsi="Arial" w:cs="Arial"/>
        </w:rPr>
        <w:t xml:space="preserve">individual </w:t>
      </w:r>
      <w:r w:rsidR="00FC7674" w:rsidRPr="007748E0">
        <w:rPr>
          <w:rFonts w:ascii="Arial" w:hAnsi="Arial" w:cs="Arial"/>
        </w:rPr>
        <w:t xml:space="preserve">filers </w:t>
      </w:r>
      <w:r w:rsidR="009C1A00">
        <w:rPr>
          <w:rFonts w:ascii="Arial" w:hAnsi="Arial" w:cs="Arial"/>
        </w:rPr>
        <w:t>by</w:t>
      </w:r>
      <w:r w:rsidR="00FC7674" w:rsidRPr="007748E0">
        <w:rPr>
          <w:rFonts w:ascii="Arial" w:hAnsi="Arial" w:cs="Arial"/>
        </w:rPr>
        <w:t xml:space="preserve"> email</w:t>
      </w:r>
      <w:r w:rsidR="00E71128">
        <w:rPr>
          <w:rFonts w:ascii="Arial" w:hAnsi="Arial" w:cs="Arial"/>
        </w:rPr>
        <w:t xml:space="preserve"> or</w:t>
      </w:r>
      <w:r w:rsidR="00FC7674" w:rsidRPr="007748E0">
        <w:rPr>
          <w:rFonts w:ascii="Arial" w:hAnsi="Arial" w:cs="Arial"/>
        </w:rPr>
        <w:t xml:space="preserve"> phone to alert </w:t>
      </w:r>
      <w:r w:rsidR="00E71128">
        <w:rPr>
          <w:rFonts w:ascii="Arial" w:hAnsi="Arial" w:cs="Arial"/>
        </w:rPr>
        <w:t xml:space="preserve">them to the current collection of filed requirements for </w:t>
      </w:r>
      <w:r w:rsidR="009C1A00">
        <w:rPr>
          <w:rFonts w:ascii="Arial" w:hAnsi="Arial" w:cs="Arial"/>
        </w:rPr>
        <w:t>a</w:t>
      </w:r>
      <w:r w:rsidR="00E71128">
        <w:rPr>
          <w:rFonts w:ascii="Arial" w:hAnsi="Arial" w:cs="Arial"/>
        </w:rPr>
        <w:t xml:space="preserve"> specific commodity. This ensure</w:t>
      </w:r>
      <w:r w:rsidR="009C1A00">
        <w:rPr>
          <w:rFonts w:ascii="Arial" w:hAnsi="Arial" w:cs="Arial"/>
        </w:rPr>
        <w:t xml:space="preserve">s the filers </w:t>
      </w:r>
      <w:r w:rsidR="00E71128">
        <w:rPr>
          <w:rFonts w:ascii="Arial" w:hAnsi="Arial" w:cs="Arial"/>
        </w:rPr>
        <w:t>are part of the bid and receive the best price from an aggregated purchase</w:t>
      </w:r>
      <w:r w:rsidR="009C1A00">
        <w:rPr>
          <w:rFonts w:ascii="Arial" w:hAnsi="Arial" w:cs="Arial"/>
        </w:rPr>
        <w:t>.</w:t>
      </w:r>
      <w:r w:rsidR="00E71128">
        <w:rPr>
          <w:rFonts w:ascii="Arial" w:hAnsi="Arial" w:cs="Arial"/>
        </w:rPr>
        <w:t xml:space="preserve"> </w:t>
      </w:r>
      <w:r w:rsidR="00E71128" w:rsidRPr="007748E0">
        <w:rPr>
          <w:rFonts w:ascii="Arial" w:hAnsi="Arial" w:cs="Arial"/>
          <w:szCs w:val="20"/>
        </w:rPr>
        <w:t>In addition to the email</w:t>
      </w:r>
      <w:r w:rsidR="009C1A00">
        <w:rPr>
          <w:rFonts w:ascii="Arial" w:hAnsi="Arial" w:cs="Arial"/>
          <w:szCs w:val="20"/>
        </w:rPr>
        <w:t xml:space="preserve">s delivered by </w:t>
      </w:r>
      <w:r w:rsidR="00E71128">
        <w:rPr>
          <w:rFonts w:ascii="Arial" w:hAnsi="Arial" w:cs="Arial"/>
          <w:szCs w:val="20"/>
        </w:rPr>
        <w:t xml:space="preserve">the FRS, Procurement Services also sends emails through </w:t>
      </w:r>
      <w:r w:rsidR="009C1A00">
        <w:rPr>
          <w:rFonts w:ascii="Arial" w:hAnsi="Arial" w:cs="Arial"/>
          <w:szCs w:val="20"/>
        </w:rPr>
        <w:t>a</w:t>
      </w:r>
      <w:r w:rsidR="00E71128" w:rsidRPr="007748E0">
        <w:rPr>
          <w:rFonts w:ascii="Arial" w:hAnsi="Arial" w:cs="Arial"/>
          <w:szCs w:val="20"/>
        </w:rPr>
        <w:t xml:space="preserve"> Purchaser Notification System </w:t>
      </w:r>
      <w:r w:rsidR="00E71128">
        <w:rPr>
          <w:rFonts w:ascii="Arial" w:hAnsi="Arial" w:cs="Arial"/>
          <w:szCs w:val="20"/>
        </w:rPr>
        <w:t xml:space="preserve">(PNS) </w:t>
      </w:r>
      <w:r w:rsidR="00E71128" w:rsidRPr="007748E0">
        <w:rPr>
          <w:rFonts w:ascii="Arial" w:hAnsi="Arial" w:cs="Arial"/>
          <w:szCs w:val="20"/>
        </w:rPr>
        <w:t xml:space="preserve">to </w:t>
      </w:r>
      <w:r w:rsidR="009C1A00">
        <w:rPr>
          <w:rFonts w:ascii="Arial" w:hAnsi="Arial" w:cs="Arial"/>
          <w:szCs w:val="20"/>
        </w:rPr>
        <w:t>our</w:t>
      </w:r>
      <w:r w:rsidR="00E71128" w:rsidRPr="007748E0">
        <w:rPr>
          <w:rFonts w:ascii="Arial" w:hAnsi="Arial" w:cs="Arial"/>
          <w:szCs w:val="20"/>
        </w:rPr>
        <w:t xml:space="preserve"> entire mailing list</w:t>
      </w:r>
      <w:r w:rsidR="009C1A00">
        <w:rPr>
          <w:rFonts w:ascii="Arial" w:hAnsi="Arial" w:cs="Arial"/>
          <w:szCs w:val="20"/>
        </w:rPr>
        <w:t>.</w:t>
      </w:r>
    </w:p>
    <w:p w:rsidR="006E6217" w:rsidRPr="007748E0" w:rsidRDefault="00ED56AF" w:rsidP="004E3643">
      <w:pPr>
        <w:pStyle w:val="ListParagraph"/>
        <w:numPr>
          <w:ilvl w:val="0"/>
          <w:numId w:val="4"/>
        </w:numPr>
        <w:spacing w:line="240" w:lineRule="auto"/>
        <w:contextualSpacing w:val="0"/>
        <w:rPr>
          <w:rFonts w:ascii="Arial" w:hAnsi="Arial" w:cs="Arial"/>
          <w:szCs w:val="20"/>
        </w:rPr>
      </w:pPr>
      <w:r w:rsidRPr="00F30AB4">
        <w:rPr>
          <w:rFonts w:ascii="Arial" w:hAnsi="Arial" w:cs="Arial"/>
          <w:b/>
          <w:szCs w:val="20"/>
        </w:rPr>
        <w:t>Post</w:t>
      </w:r>
      <w:r w:rsidR="00680B15" w:rsidRPr="00F30AB4">
        <w:rPr>
          <w:rFonts w:ascii="Arial" w:hAnsi="Arial" w:cs="Arial"/>
          <w:b/>
          <w:szCs w:val="20"/>
        </w:rPr>
        <w:t>card reminders</w:t>
      </w:r>
      <w:r w:rsidR="0006293F" w:rsidRPr="007748E0">
        <w:rPr>
          <w:rFonts w:ascii="Arial" w:hAnsi="Arial" w:cs="Arial"/>
          <w:szCs w:val="20"/>
        </w:rPr>
        <w:t>:</w:t>
      </w:r>
      <w:r w:rsidR="00E71128">
        <w:rPr>
          <w:rFonts w:ascii="Arial" w:hAnsi="Arial" w:cs="Arial"/>
          <w:szCs w:val="20"/>
        </w:rPr>
        <w:t xml:space="preserve">  </w:t>
      </w:r>
      <w:r w:rsidR="009C1A00">
        <w:rPr>
          <w:rFonts w:ascii="Arial" w:hAnsi="Arial" w:cs="Arial"/>
          <w:szCs w:val="20"/>
        </w:rPr>
        <w:t>In addi</w:t>
      </w:r>
      <w:r w:rsidR="00D15D8E">
        <w:rPr>
          <w:rFonts w:ascii="Arial" w:hAnsi="Arial" w:cs="Arial"/>
          <w:szCs w:val="20"/>
        </w:rPr>
        <w:t xml:space="preserve">tion to the emails, </w:t>
      </w:r>
      <w:r w:rsidR="00E71128">
        <w:rPr>
          <w:rFonts w:ascii="Arial" w:hAnsi="Arial" w:cs="Arial"/>
          <w:szCs w:val="20"/>
        </w:rPr>
        <w:t xml:space="preserve">we </w:t>
      </w:r>
      <w:r w:rsidR="00680B15" w:rsidRPr="007748E0">
        <w:rPr>
          <w:rFonts w:ascii="Arial" w:hAnsi="Arial" w:cs="Arial"/>
          <w:szCs w:val="20"/>
        </w:rPr>
        <w:t>also send postcard reminder</w:t>
      </w:r>
      <w:r w:rsidR="00D15D8E">
        <w:rPr>
          <w:rFonts w:ascii="Arial" w:hAnsi="Arial" w:cs="Arial"/>
          <w:szCs w:val="20"/>
        </w:rPr>
        <w:t>s</w:t>
      </w:r>
      <w:r w:rsidR="00E71128">
        <w:rPr>
          <w:rFonts w:ascii="Arial" w:hAnsi="Arial" w:cs="Arial"/>
          <w:szCs w:val="20"/>
        </w:rPr>
        <w:t xml:space="preserve"> to authorized </w:t>
      </w:r>
      <w:r w:rsidR="00D15D8E">
        <w:rPr>
          <w:rFonts w:ascii="Arial" w:hAnsi="Arial" w:cs="Arial"/>
          <w:szCs w:val="20"/>
        </w:rPr>
        <w:t xml:space="preserve">contract </w:t>
      </w:r>
      <w:r w:rsidR="00E71128">
        <w:rPr>
          <w:rFonts w:ascii="Arial" w:hAnsi="Arial" w:cs="Arial"/>
          <w:szCs w:val="20"/>
        </w:rPr>
        <w:t>user</w:t>
      </w:r>
      <w:r w:rsidR="00D15D8E">
        <w:rPr>
          <w:rFonts w:ascii="Arial" w:hAnsi="Arial" w:cs="Arial"/>
          <w:szCs w:val="20"/>
        </w:rPr>
        <w:t>s</w:t>
      </w:r>
      <w:r w:rsidR="00E71128">
        <w:rPr>
          <w:rFonts w:ascii="Arial" w:hAnsi="Arial" w:cs="Arial"/>
          <w:szCs w:val="20"/>
        </w:rPr>
        <w:t>.</w:t>
      </w:r>
      <w:r w:rsidR="00D15D8E">
        <w:rPr>
          <w:rFonts w:ascii="Arial" w:hAnsi="Arial" w:cs="Arial"/>
          <w:szCs w:val="20"/>
        </w:rPr>
        <w:t xml:space="preserve"> </w:t>
      </w:r>
      <w:r w:rsidR="00E71128">
        <w:rPr>
          <w:rFonts w:ascii="Arial" w:hAnsi="Arial" w:cs="Arial"/>
          <w:szCs w:val="20"/>
        </w:rPr>
        <w:t xml:space="preserve">This is especially </w:t>
      </w:r>
      <w:r w:rsidR="00E35B48">
        <w:rPr>
          <w:rFonts w:ascii="Arial" w:hAnsi="Arial" w:cs="Arial"/>
          <w:szCs w:val="20"/>
        </w:rPr>
        <w:t>helpful</w:t>
      </w:r>
      <w:r w:rsidR="00E71128">
        <w:rPr>
          <w:rFonts w:ascii="Arial" w:hAnsi="Arial" w:cs="Arial"/>
          <w:szCs w:val="20"/>
        </w:rPr>
        <w:t xml:space="preserve"> when there is staff turnover</w:t>
      </w:r>
      <w:r w:rsidR="00D15D8E">
        <w:rPr>
          <w:rFonts w:ascii="Arial" w:hAnsi="Arial" w:cs="Arial"/>
          <w:szCs w:val="20"/>
        </w:rPr>
        <w:t>,</w:t>
      </w:r>
      <w:r w:rsidR="00E71128">
        <w:rPr>
          <w:rFonts w:ascii="Arial" w:hAnsi="Arial" w:cs="Arial"/>
          <w:szCs w:val="20"/>
        </w:rPr>
        <w:t xml:space="preserve"> and</w:t>
      </w:r>
      <w:r w:rsidR="00D15D8E">
        <w:rPr>
          <w:rFonts w:ascii="Arial" w:hAnsi="Arial" w:cs="Arial"/>
          <w:szCs w:val="20"/>
        </w:rPr>
        <w:t xml:space="preserve"> an </w:t>
      </w:r>
      <w:r w:rsidR="00E71128">
        <w:rPr>
          <w:rFonts w:ascii="Arial" w:hAnsi="Arial" w:cs="Arial"/>
          <w:szCs w:val="20"/>
        </w:rPr>
        <w:t xml:space="preserve">email address </w:t>
      </w:r>
      <w:r w:rsidR="00D15D8E">
        <w:rPr>
          <w:rFonts w:ascii="Arial" w:hAnsi="Arial" w:cs="Arial"/>
          <w:szCs w:val="20"/>
        </w:rPr>
        <w:t>is no longer</w:t>
      </w:r>
      <w:r w:rsidR="00E71128">
        <w:rPr>
          <w:rFonts w:ascii="Arial" w:hAnsi="Arial" w:cs="Arial"/>
          <w:szCs w:val="20"/>
        </w:rPr>
        <w:t xml:space="preserve"> active. </w:t>
      </w:r>
      <w:r w:rsidR="00680B15" w:rsidRPr="007748E0">
        <w:rPr>
          <w:rFonts w:ascii="Arial" w:hAnsi="Arial" w:cs="Arial"/>
          <w:szCs w:val="20"/>
        </w:rPr>
        <w:t>The postcard</w:t>
      </w:r>
      <w:r w:rsidR="00D15D8E">
        <w:rPr>
          <w:rFonts w:ascii="Arial" w:hAnsi="Arial" w:cs="Arial"/>
          <w:szCs w:val="20"/>
        </w:rPr>
        <w:t>s</w:t>
      </w:r>
      <w:r w:rsidR="00680B15" w:rsidRPr="007748E0">
        <w:rPr>
          <w:rFonts w:ascii="Arial" w:hAnsi="Arial" w:cs="Arial"/>
          <w:szCs w:val="20"/>
        </w:rPr>
        <w:t xml:space="preserve"> alert </w:t>
      </w:r>
      <w:r w:rsidR="00583A69" w:rsidRPr="007748E0">
        <w:rPr>
          <w:rFonts w:ascii="Arial" w:hAnsi="Arial" w:cs="Arial"/>
          <w:szCs w:val="20"/>
        </w:rPr>
        <w:t xml:space="preserve">existing and </w:t>
      </w:r>
      <w:r w:rsidR="00680B15" w:rsidRPr="007748E0">
        <w:rPr>
          <w:rFonts w:ascii="Arial" w:hAnsi="Arial" w:cs="Arial"/>
          <w:szCs w:val="20"/>
        </w:rPr>
        <w:t>new staff of upcoming filing period</w:t>
      </w:r>
      <w:r w:rsidR="00D15D8E">
        <w:rPr>
          <w:rFonts w:ascii="Arial" w:hAnsi="Arial" w:cs="Arial"/>
          <w:szCs w:val="20"/>
        </w:rPr>
        <w:t>s</w:t>
      </w:r>
      <w:r w:rsidR="00680B15" w:rsidRPr="007748E0">
        <w:rPr>
          <w:rFonts w:ascii="Arial" w:hAnsi="Arial" w:cs="Arial"/>
          <w:szCs w:val="20"/>
        </w:rPr>
        <w:t xml:space="preserve"> and remind them to register in the system if they haven’t already. </w:t>
      </w:r>
      <w:r w:rsidR="00E71128">
        <w:rPr>
          <w:rFonts w:ascii="Arial" w:hAnsi="Arial" w:cs="Arial"/>
          <w:szCs w:val="20"/>
        </w:rPr>
        <w:t>The postcard is typically address</w:t>
      </w:r>
      <w:r w:rsidR="00D15D8E">
        <w:rPr>
          <w:rFonts w:ascii="Arial" w:hAnsi="Arial" w:cs="Arial"/>
          <w:szCs w:val="20"/>
        </w:rPr>
        <w:t>ed</w:t>
      </w:r>
      <w:r w:rsidR="00E71128">
        <w:rPr>
          <w:rFonts w:ascii="Arial" w:hAnsi="Arial" w:cs="Arial"/>
          <w:szCs w:val="20"/>
        </w:rPr>
        <w:t xml:space="preserve"> to an individual or </w:t>
      </w:r>
      <w:r w:rsidR="00D15D8E">
        <w:rPr>
          <w:rFonts w:ascii="Arial" w:hAnsi="Arial" w:cs="Arial"/>
          <w:szCs w:val="20"/>
        </w:rPr>
        <w:t xml:space="preserve">to a general title, such as </w:t>
      </w:r>
      <w:r w:rsidR="00E71128">
        <w:rPr>
          <w:rFonts w:ascii="Arial" w:hAnsi="Arial" w:cs="Arial"/>
          <w:szCs w:val="20"/>
        </w:rPr>
        <w:t>“Town Clerk</w:t>
      </w:r>
      <w:r w:rsidR="00D15D8E">
        <w:rPr>
          <w:rFonts w:ascii="Arial" w:hAnsi="Arial" w:cs="Arial"/>
          <w:szCs w:val="20"/>
        </w:rPr>
        <w:t>,</w:t>
      </w:r>
      <w:r w:rsidR="00E71128">
        <w:rPr>
          <w:rFonts w:ascii="Arial" w:hAnsi="Arial" w:cs="Arial"/>
          <w:szCs w:val="20"/>
        </w:rPr>
        <w:t xml:space="preserve">” so if there is turnover the new staff can see the notification and </w:t>
      </w:r>
      <w:r w:rsidR="00E35B48">
        <w:rPr>
          <w:rFonts w:ascii="Arial" w:hAnsi="Arial" w:cs="Arial"/>
          <w:szCs w:val="20"/>
        </w:rPr>
        <w:t>act</w:t>
      </w:r>
      <w:r w:rsidR="00E71128">
        <w:rPr>
          <w:rFonts w:ascii="Arial" w:hAnsi="Arial" w:cs="Arial"/>
          <w:szCs w:val="20"/>
        </w:rPr>
        <w:t xml:space="preserve">.  </w:t>
      </w:r>
    </w:p>
    <w:p w:rsidR="003A2AF9" w:rsidRDefault="00420D71" w:rsidP="004E3643">
      <w:pPr>
        <w:pStyle w:val="ListParagraph"/>
        <w:numPr>
          <w:ilvl w:val="0"/>
          <w:numId w:val="4"/>
        </w:numPr>
        <w:spacing w:line="240" w:lineRule="auto"/>
        <w:contextualSpacing w:val="0"/>
        <w:rPr>
          <w:rFonts w:ascii="Arial" w:hAnsi="Arial" w:cs="Arial"/>
          <w:szCs w:val="20"/>
        </w:rPr>
      </w:pPr>
      <w:r w:rsidRPr="006B05B2">
        <w:rPr>
          <w:rFonts w:ascii="Arial" w:hAnsi="Arial" w:cs="Arial"/>
          <w:b/>
          <w:szCs w:val="20"/>
        </w:rPr>
        <w:t>E</w:t>
      </w:r>
      <w:r w:rsidR="00591298" w:rsidRPr="006B05B2">
        <w:rPr>
          <w:rFonts w:ascii="Arial" w:hAnsi="Arial" w:cs="Arial"/>
          <w:b/>
          <w:szCs w:val="20"/>
        </w:rPr>
        <w:t xml:space="preserve">arly pre-bid information helps </w:t>
      </w:r>
      <w:r w:rsidRPr="006B05B2">
        <w:rPr>
          <w:rFonts w:ascii="Arial" w:hAnsi="Arial" w:cs="Arial"/>
          <w:b/>
          <w:szCs w:val="20"/>
        </w:rPr>
        <w:t>improve sourcing and contract administration</w:t>
      </w:r>
      <w:r w:rsidR="00D15D8E">
        <w:rPr>
          <w:rFonts w:ascii="Arial" w:hAnsi="Arial" w:cs="Arial"/>
          <w:b/>
          <w:szCs w:val="20"/>
        </w:rPr>
        <w:t>:</w:t>
      </w:r>
      <w:r w:rsidRPr="006B05B2">
        <w:rPr>
          <w:rFonts w:ascii="Arial" w:hAnsi="Arial" w:cs="Arial"/>
          <w:szCs w:val="20"/>
        </w:rPr>
        <w:t xml:space="preserve"> </w:t>
      </w:r>
      <w:r w:rsidR="00E71128" w:rsidRPr="006B05B2">
        <w:rPr>
          <w:rFonts w:ascii="Arial" w:hAnsi="Arial" w:cs="Arial"/>
          <w:szCs w:val="20"/>
        </w:rPr>
        <w:t xml:space="preserve">The filed requirements assist contract management staff </w:t>
      </w:r>
      <w:r w:rsidR="00D15D8E">
        <w:rPr>
          <w:rFonts w:ascii="Arial" w:hAnsi="Arial" w:cs="Arial"/>
          <w:szCs w:val="20"/>
        </w:rPr>
        <w:t xml:space="preserve">to make informed decisions on </w:t>
      </w:r>
      <w:r w:rsidR="00E71128" w:rsidRPr="006B05B2">
        <w:rPr>
          <w:rFonts w:ascii="Arial" w:hAnsi="Arial" w:cs="Arial"/>
          <w:szCs w:val="20"/>
        </w:rPr>
        <w:t xml:space="preserve">whether to have a new </w:t>
      </w:r>
      <w:r w:rsidR="00591298" w:rsidRPr="006B05B2">
        <w:rPr>
          <w:rFonts w:ascii="Arial" w:hAnsi="Arial" w:cs="Arial"/>
          <w:szCs w:val="20"/>
        </w:rPr>
        <w:t xml:space="preserve">“new bid” </w:t>
      </w:r>
      <w:r w:rsidR="00E71128" w:rsidRPr="006B05B2">
        <w:rPr>
          <w:rFonts w:ascii="Arial" w:hAnsi="Arial" w:cs="Arial"/>
          <w:szCs w:val="20"/>
        </w:rPr>
        <w:t xml:space="preserve">for a needed commodity </w:t>
      </w:r>
      <w:r w:rsidR="00591298" w:rsidRPr="006B05B2">
        <w:rPr>
          <w:rFonts w:ascii="Arial" w:hAnsi="Arial" w:cs="Arial"/>
          <w:szCs w:val="20"/>
        </w:rPr>
        <w:t>versus</w:t>
      </w:r>
      <w:r w:rsidR="00E71128" w:rsidRPr="006B05B2">
        <w:rPr>
          <w:rFonts w:ascii="Arial" w:hAnsi="Arial" w:cs="Arial"/>
          <w:szCs w:val="20"/>
        </w:rPr>
        <w:t xml:space="preserve"> </w:t>
      </w:r>
      <w:r w:rsidR="00D15D8E">
        <w:rPr>
          <w:rFonts w:ascii="Arial" w:hAnsi="Arial" w:cs="Arial"/>
          <w:szCs w:val="20"/>
        </w:rPr>
        <w:t>issuing</w:t>
      </w:r>
      <w:r w:rsidR="00E71128" w:rsidRPr="006B05B2">
        <w:rPr>
          <w:rFonts w:ascii="Arial" w:hAnsi="Arial" w:cs="Arial"/>
          <w:szCs w:val="20"/>
        </w:rPr>
        <w:t xml:space="preserve"> </w:t>
      </w:r>
      <w:r w:rsidR="00591298" w:rsidRPr="006B05B2">
        <w:rPr>
          <w:rFonts w:ascii="Arial" w:hAnsi="Arial" w:cs="Arial"/>
          <w:szCs w:val="20"/>
        </w:rPr>
        <w:t>“full or partial contract extension</w:t>
      </w:r>
      <w:r w:rsidR="00E71128" w:rsidRPr="006B05B2">
        <w:rPr>
          <w:rFonts w:ascii="Arial" w:hAnsi="Arial" w:cs="Arial"/>
          <w:szCs w:val="20"/>
        </w:rPr>
        <w:t>s</w:t>
      </w:r>
      <w:r w:rsidR="00D15D8E">
        <w:rPr>
          <w:rFonts w:ascii="Arial" w:hAnsi="Arial" w:cs="Arial"/>
          <w:szCs w:val="20"/>
        </w:rPr>
        <w:t>.</w:t>
      </w:r>
      <w:r w:rsidR="00591298" w:rsidRPr="006B05B2">
        <w:rPr>
          <w:rFonts w:ascii="Arial" w:hAnsi="Arial" w:cs="Arial"/>
          <w:szCs w:val="20"/>
        </w:rPr>
        <w:t>”</w:t>
      </w:r>
      <w:r w:rsidR="00E71128" w:rsidRPr="006B05B2">
        <w:rPr>
          <w:rFonts w:ascii="Arial" w:hAnsi="Arial" w:cs="Arial"/>
          <w:szCs w:val="20"/>
        </w:rPr>
        <w:t xml:space="preserve"> </w:t>
      </w:r>
      <w:r w:rsidR="00D15D8E">
        <w:rPr>
          <w:rFonts w:ascii="Arial" w:hAnsi="Arial" w:cs="Arial"/>
          <w:szCs w:val="20"/>
        </w:rPr>
        <w:t>Such</w:t>
      </w:r>
      <w:r w:rsidR="00E71128" w:rsidRPr="006B05B2">
        <w:rPr>
          <w:rFonts w:ascii="Arial" w:hAnsi="Arial" w:cs="Arial"/>
          <w:szCs w:val="20"/>
        </w:rPr>
        <w:t xml:space="preserve"> </w:t>
      </w:r>
      <w:r w:rsidR="00591298" w:rsidRPr="006B05B2">
        <w:rPr>
          <w:rFonts w:ascii="Arial" w:hAnsi="Arial" w:cs="Arial"/>
          <w:szCs w:val="20"/>
        </w:rPr>
        <w:t xml:space="preserve">decisions </w:t>
      </w:r>
      <w:r w:rsidR="00D15D8E">
        <w:rPr>
          <w:rFonts w:ascii="Arial" w:hAnsi="Arial" w:cs="Arial"/>
          <w:szCs w:val="20"/>
        </w:rPr>
        <w:t xml:space="preserve">also take market conditions and the </w:t>
      </w:r>
      <w:r w:rsidR="00E71128" w:rsidRPr="006B05B2">
        <w:rPr>
          <w:rFonts w:ascii="Arial" w:hAnsi="Arial" w:cs="Arial"/>
          <w:szCs w:val="20"/>
        </w:rPr>
        <w:t>proposed needed quantities for bid</w:t>
      </w:r>
      <w:r w:rsidR="00591298" w:rsidRPr="006B05B2">
        <w:rPr>
          <w:rFonts w:ascii="Arial" w:hAnsi="Arial" w:cs="Arial"/>
          <w:szCs w:val="20"/>
        </w:rPr>
        <w:t>.</w:t>
      </w:r>
      <w:r w:rsidR="00E71128" w:rsidRPr="006B05B2">
        <w:rPr>
          <w:rFonts w:ascii="Arial" w:hAnsi="Arial" w:cs="Arial"/>
          <w:szCs w:val="20"/>
        </w:rPr>
        <w:t xml:space="preserve"> Having the quantities needed for procurement </w:t>
      </w:r>
      <w:r w:rsidR="00D15D8E">
        <w:rPr>
          <w:rFonts w:ascii="Arial" w:hAnsi="Arial" w:cs="Arial"/>
          <w:szCs w:val="20"/>
        </w:rPr>
        <w:t xml:space="preserve">helps </w:t>
      </w:r>
      <w:r w:rsidR="00E71128" w:rsidRPr="006B05B2">
        <w:rPr>
          <w:rFonts w:ascii="Arial" w:hAnsi="Arial" w:cs="Arial"/>
          <w:szCs w:val="20"/>
        </w:rPr>
        <w:t xml:space="preserve">contract management staff </w:t>
      </w:r>
      <w:r w:rsidR="00D15D8E">
        <w:rPr>
          <w:rFonts w:ascii="Arial" w:hAnsi="Arial" w:cs="Arial"/>
          <w:szCs w:val="20"/>
        </w:rPr>
        <w:t xml:space="preserve">determine the exact </w:t>
      </w:r>
      <w:r w:rsidR="00E71128" w:rsidRPr="006B05B2">
        <w:rPr>
          <w:rFonts w:ascii="Arial" w:hAnsi="Arial" w:cs="Arial"/>
          <w:szCs w:val="20"/>
        </w:rPr>
        <w:t xml:space="preserve">strategy they </w:t>
      </w:r>
      <w:r w:rsidR="00E35B48" w:rsidRPr="006B05B2">
        <w:rPr>
          <w:rFonts w:ascii="Arial" w:hAnsi="Arial" w:cs="Arial"/>
          <w:szCs w:val="20"/>
        </w:rPr>
        <w:t>should</w:t>
      </w:r>
      <w:r w:rsidR="00E71128" w:rsidRPr="006B05B2">
        <w:rPr>
          <w:rFonts w:ascii="Arial" w:hAnsi="Arial" w:cs="Arial"/>
          <w:szCs w:val="20"/>
        </w:rPr>
        <w:t xml:space="preserve"> undertake each year.</w:t>
      </w:r>
      <w:r w:rsidR="00D15D8E">
        <w:rPr>
          <w:rFonts w:ascii="Arial" w:hAnsi="Arial" w:cs="Arial"/>
          <w:szCs w:val="20"/>
        </w:rPr>
        <w:t xml:space="preserve"> </w:t>
      </w:r>
      <w:r w:rsidR="006B05B2" w:rsidRPr="006B05B2">
        <w:rPr>
          <w:rFonts w:ascii="Arial" w:hAnsi="Arial" w:cs="Arial"/>
          <w:szCs w:val="20"/>
        </w:rPr>
        <w:t>If the market conditions are stable and the quantities are the same, s</w:t>
      </w:r>
      <w:r w:rsidR="00E71128" w:rsidRPr="006B05B2">
        <w:rPr>
          <w:rFonts w:ascii="Arial" w:hAnsi="Arial" w:cs="Arial"/>
          <w:szCs w:val="20"/>
        </w:rPr>
        <w:t>ometimes an extension is</w:t>
      </w:r>
      <w:r w:rsidR="006B05B2" w:rsidRPr="006B05B2">
        <w:rPr>
          <w:rFonts w:ascii="Arial" w:hAnsi="Arial" w:cs="Arial"/>
          <w:szCs w:val="20"/>
        </w:rPr>
        <w:t xml:space="preserve"> the best path forward.  However, sometimes the opposite is </w:t>
      </w:r>
      <w:r w:rsidR="00E35B48" w:rsidRPr="006B05B2">
        <w:rPr>
          <w:rFonts w:ascii="Arial" w:hAnsi="Arial" w:cs="Arial"/>
          <w:szCs w:val="20"/>
        </w:rPr>
        <w:t>true,</w:t>
      </w:r>
      <w:r w:rsidR="006B05B2" w:rsidRPr="006B05B2">
        <w:rPr>
          <w:rFonts w:ascii="Arial" w:hAnsi="Arial" w:cs="Arial"/>
          <w:szCs w:val="20"/>
        </w:rPr>
        <w:t xml:space="preserve"> and a new bid is needed.</w:t>
      </w:r>
      <w:r w:rsidR="003A2AF9">
        <w:rPr>
          <w:rFonts w:ascii="Arial" w:hAnsi="Arial" w:cs="Arial"/>
          <w:szCs w:val="20"/>
        </w:rPr>
        <w:t xml:space="preserve"> </w:t>
      </w:r>
      <w:r w:rsidR="006B05B2" w:rsidRPr="006B05B2">
        <w:rPr>
          <w:rFonts w:ascii="Arial" w:hAnsi="Arial" w:cs="Arial"/>
          <w:szCs w:val="20"/>
        </w:rPr>
        <w:t xml:space="preserve">Having all or most of the information up front is </w:t>
      </w:r>
      <w:r w:rsidR="00E35B48" w:rsidRPr="006B05B2">
        <w:rPr>
          <w:rFonts w:ascii="Arial" w:hAnsi="Arial" w:cs="Arial"/>
          <w:szCs w:val="20"/>
        </w:rPr>
        <w:t>helpful</w:t>
      </w:r>
      <w:r w:rsidR="003A2AF9">
        <w:rPr>
          <w:rFonts w:ascii="Arial" w:hAnsi="Arial" w:cs="Arial"/>
          <w:szCs w:val="20"/>
        </w:rPr>
        <w:t>.</w:t>
      </w:r>
    </w:p>
    <w:p w:rsidR="006B05B2" w:rsidRDefault="006B05B2" w:rsidP="003A2AF9">
      <w:pPr>
        <w:pStyle w:val="ListParagraph"/>
        <w:spacing w:line="240" w:lineRule="auto"/>
        <w:ind w:left="432"/>
        <w:contextualSpacing w:val="0"/>
        <w:rPr>
          <w:rFonts w:ascii="Arial" w:hAnsi="Arial" w:cs="Arial"/>
          <w:szCs w:val="20"/>
        </w:rPr>
      </w:pPr>
      <w:r w:rsidRPr="006B05B2">
        <w:rPr>
          <w:rFonts w:ascii="Arial" w:hAnsi="Arial" w:cs="Arial"/>
          <w:szCs w:val="20"/>
        </w:rPr>
        <w:t xml:space="preserve"> </w:t>
      </w:r>
      <w:r w:rsidR="00591298" w:rsidRPr="006B05B2">
        <w:rPr>
          <w:rFonts w:ascii="Arial" w:hAnsi="Arial" w:cs="Arial"/>
          <w:szCs w:val="20"/>
        </w:rPr>
        <w:t xml:space="preserve"> </w:t>
      </w:r>
    </w:p>
    <w:p w:rsidR="006E6217" w:rsidRPr="006B05B2" w:rsidRDefault="00465489" w:rsidP="004E3643">
      <w:pPr>
        <w:pStyle w:val="ListParagraph"/>
        <w:numPr>
          <w:ilvl w:val="0"/>
          <w:numId w:val="4"/>
        </w:numPr>
        <w:spacing w:line="240" w:lineRule="auto"/>
        <w:contextualSpacing w:val="0"/>
        <w:rPr>
          <w:rFonts w:ascii="Arial" w:hAnsi="Arial" w:cs="Arial"/>
          <w:szCs w:val="20"/>
        </w:rPr>
      </w:pPr>
      <w:r w:rsidRPr="006B05B2">
        <w:rPr>
          <w:rFonts w:ascii="Arial" w:hAnsi="Arial" w:cs="Arial"/>
          <w:b/>
        </w:rPr>
        <w:lastRenderedPageBreak/>
        <w:t>The ability to run reports from the FRS</w:t>
      </w:r>
      <w:r w:rsidR="003A2AF9">
        <w:rPr>
          <w:rFonts w:ascii="Arial" w:hAnsi="Arial" w:cs="Arial"/>
          <w:b/>
        </w:rPr>
        <w:t>:</w:t>
      </w:r>
      <w:r w:rsidR="006B05B2">
        <w:rPr>
          <w:rFonts w:ascii="Arial" w:hAnsi="Arial" w:cs="Arial"/>
        </w:rPr>
        <w:t xml:space="preserve"> When contract managers </w:t>
      </w:r>
      <w:proofErr w:type="gramStart"/>
      <w:r w:rsidR="006B05B2">
        <w:rPr>
          <w:rFonts w:ascii="Arial" w:hAnsi="Arial" w:cs="Arial"/>
        </w:rPr>
        <w:t xml:space="preserve">have </w:t>
      </w:r>
      <w:r w:rsidR="003A2AF9">
        <w:rPr>
          <w:rFonts w:ascii="Arial" w:hAnsi="Arial" w:cs="Arial"/>
        </w:rPr>
        <w:t>the ability to</w:t>
      </w:r>
      <w:proofErr w:type="gramEnd"/>
      <w:r w:rsidR="003A2AF9">
        <w:rPr>
          <w:rFonts w:ascii="Arial" w:hAnsi="Arial" w:cs="Arial"/>
        </w:rPr>
        <w:t xml:space="preserve"> easily compare </w:t>
      </w:r>
      <w:r w:rsidRPr="006B05B2">
        <w:rPr>
          <w:rFonts w:ascii="Arial" w:hAnsi="Arial" w:cs="Arial"/>
        </w:rPr>
        <w:t>previous</w:t>
      </w:r>
      <w:r w:rsidR="003A2AF9">
        <w:rPr>
          <w:rFonts w:ascii="Arial" w:hAnsi="Arial" w:cs="Arial"/>
        </w:rPr>
        <w:t xml:space="preserve"> and current</w:t>
      </w:r>
      <w:r w:rsidRPr="006B05B2">
        <w:rPr>
          <w:rFonts w:ascii="Arial" w:hAnsi="Arial" w:cs="Arial"/>
        </w:rPr>
        <w:t xml:space="preserve"> </w:t>
      </w:r>
      <w:r w:rsidR="00E35B48" w:rsidRPr="006B05B2">
        <w:rPr>
          <w:rFonts w:ascii="Arial" w:hAnsi="Arial" w:cs="Arial"/>
        </w:rPr>
        <w:t>filings,</w:t>
      </w:r>
      <w:r w:rsidR="006B05B2">
        <w:rPr>
          <w:rFonts w:ascii="Arial" w:hAnsi="Arial" w:cs="Arial"/>
        </w:rPr>
        <w:t xml:space="preserve"> they can </w:t>
      </w:r>
      <w:r w:rsidR="003A2AF9">
        <w:rPr>
          <w:rFonts w:ascii="Arial" w:hAnsi="Arial" w:cs="Arial"/>
        </w:rPr>
        <w:t xml:space="preserve">more readily </w:t>
      </w:r>
      <w:r w:rsidR="006B05B2">
        <w:rPr>
          <w:rFonts w:ascii="Arial" w:hAnsi="Arial" w:cs="Arial"/>
        </w:rPr>
        <w:t>identify missing customers</w:t>
      </w:r>
      <w:r w:rsidR="003A2AF9">
        <w:rPr>
          <w:rFonts w:ascii="Arial" w:hAnsi="Arial" w:cs="Arial"/>
        </w:rPr>
        <w:t xml:space="preserve"> and statistical </w:t>
      </w:r>
      <w:r w:rsidR="006B05B2">
        <w:rPr>
          <w:rFonts w:ascii="Arial" w:hAnsi="Arial" w:cs="Arial"/>
        </w:rPr>
        <w:t xml:space="preserve">outliers </w:t>
      </w:r>
      <w:r w:rsidR="003A2AF9">
        <w:rPr>
          <w:rFonts w:ascii="Arial" w:hAnsi="Arial" w:cs="Arial"/>
        </w:rPr>
        <w:t>to determine</w:t>
      </w:r>
      <w:r w:rsidR="006B05B2">
        <w:rPr>
          <w:rFonts w:ascii="Arial" w:hAnsi="Arial" w:cs="Arial"/>
        </w:rPr>
        <w:t xml:space="preserve"> if there are trends in certain areas of the state </w:t>
      </w:r>
      <w:r w:rsidR="00E35B48">
        <w:rPr>
          <w:rFonts w:ascii="Arial" w:hAnsi="Arial" w:cs="Arial"/>
        </w:rPr>
        <w:t>regarding</w:t>
      </w:r>
      <w:r w:rsidR="006B05B2">
        <w:rPr>
          <w:rFonts w:ascii="Arial" w:hAnsi="Arial" w:cs="Arial"/>
        </w:rPr>
        <w:t xml:space="preserve"> the delivery locations.</w:t>
      </w:r>
    </w:p>
    <w:p w:rsidR="006E6217" w:rsidRPr="007748E0" w:rsidRDefault="006B05B2" w:rsidP="004E3643">
      <w:pPr>
        <w:pStyle w:val="ListParagraph"/>
        <w:numPr>
          <w:ilvl w:val="0"/>
          <w:numId w:val="4"/>
        </w:numPr>
        <w:spacing w:line="240" w:lineRule="auto"/>
        <w:contextualSpacing w:val="0"/>
        <w:rPr>
          <w:rFonts w:ascii="Arial" w:hAnsi="Arial" w:cs="Arial"/>
          <w:szCs w:val="20"/>
        </w:rPr>
      </w:pPr>
      <w:r w:rsidRPr="006B05B2">
        <w:rPr>
          <w:rFonts w:ascii="Arial" w:hAnsi="Arial" w:cs="Arial"/>
          <w:b/>
          <w:szCs w:val="20"/>
        </w:rPr>
        <w:t xml:space="preserve">Account information is </w:t>
      </w:r>
      <w:r>
        <w:rPr>
          <w:rFonts w:ascii="Arial" w:hAnsi="Arial" w:cs="Arial"/>
          <w:b/>
          <w:szCs w:val="20"/>
        </w:rPr>
        <w:t>updated annually:</w:t>
      </w:r>
      <w:r>
        <w:rPr>
          <w:rFonts w:ascii="Arial" w:hAnsi="Arial" w:cs="Arial"/>
          <w:szCs w:val="20"/>
        </w:rPr>
        <w:t xml:space="preserve">  </w:t>
      </w:r>
      <w:r w:rsidR="00420D71" w:rsidRPr="007748E0">
        <w:rPr>
          <w:rFonts w:ascii="Arial" w:hAnsi="Arial" w:cs="Arial"/>
          <w:szCs w:val="20"/>
        </w:rPr>
        <w:t xml:space="preserve">Authorized </w:t>
      </w:r>
      <w:r w:rsidR="003A2AF9">
        <w:rPr>
          <w:rFonts w:ascii="Arial" w:hAnsi="Arial" w:cs="Arial"/>
          <w:szCs w:val="20"/>
        </w:rPr>
        <w:t xml:space="preserve">contract </w:t>
      </w:r>
      <w:r w:rsidR="00420D71" w:rsidRPr="007748E0">
        <w:rPr>
          <w:rFonts w:ascii="Arial" w:hAnsi="Arial" w:cs="Arial"/>
          <w:szCs w:val="20"/>
        </w:rPr>
        <w:t>users can update their account information</w:t>
      </w:r>
      <w:r w:rsidR="0006293F" w:rsidRPr="007748E0">
        <w:rPr>
          <w:rFonts w:ascii="Arial" w:hAnsi="Arial" w:cs="Arial"/>
          <w:szCs w:val="20"/>
        </w:rPr>
        <w:t xml:space="preserve"> </w:t>
      </w:r>
      <w:r>
        <w:rPr>
          <w:rFonts w:ascii="Arial" w:hAnsi="Arial" w:cs="Arial"/>
          <w:szCs w:val="20"/>
        </w:rPr>
        <w:t xml:space="preserve">from the previous </w:t>
      </w:r>
      <w:r w:rsidR="00E35B48">
        <w:rPr>
          <w:rFonts w:ascii="Arial" w:hAnsi="Arial" w:cs="Arial"/>
          <w:szCs w:val="20"/>
        </w:rPr>
        <w:t>year or</w:t>
      </w:r>
      <w:r w:rsidR="0006293F" w:rsidRPr="007748E0">
        <w:rPr>
          <w:rFonts w:ascii="Arial" w:hAnsi="Arial" w:cs="Arial"/>
          <w:szCs w:val="20"/>
        </w:rPr>
        <w:t xml:space="preserve"> register if they are not already in the system</w:t>
      </w:r>
      <w:r w:rsidR="00E0159C" w:rsidRPr="007748E0">
        <w:rPr>
          <w:rFonts w:ascii="Arial" w:hAnsi="Arial" w:cs="Arial"/>
          <w:szCs w:val="20"/>
        </w:rPr>
        <w:t>.</w:t>
      </w:r>
      <w:r w:rsidR="00420D71" w:rsidRPr="007748E0">
        <w:rPr>
          <w:rFonts w:ascii="Arial" w:hAnsi="Arial" w:cs="Arial"/>
          <w:b/>
          <w:szCs w:val="20"/>
        </w:rPr>
        <w:t xml:space="preserve"> </w:t>
      </w:r>
      <w:r w:rsidR="00E0159C" w:rsidRPr="007748E0">
        <w:rPr>
          <w:rFonts w:ascii="Arial" w:hAnsi="Arial" w:cs="Arial"/>
          <w:szCs w:val="20"/>
        </w:rPr>
        <w:t>T</w:t>
      </w:r>
      <w:r w:rsidR="00420D71" w:rsidRPr="007748E0">
        <w:rPr>
          <w:rFonts w:ascii="Arial" w:hAnsi="Arial" w:cs="Arial"/>
          <w:szCs w:val="20"/>
        </w:rPr>
        <w:t>his is especially important given the staff turnover in many purchasing, finance, highway superintendent, and facility management offices</w:t>
      </w:r>
      <w:r w:rsidR="00E0159C" w:rsidRPr="007748E0">
        <w:rPr>
          <w:rFonts w:ascii="Arial" w:hAnsi="Arial" w:cs="Arial"/>
          <w:szCs w:val="20"/>
        </w:rPr>
        <w:t>.</w:t>
      </w:r>
    </w:p>
    <w:p w:rsidR="005702DF" w:rsidRDefault="008B308E" w:rsidP="004E3643">
      <w:pPr>
        <w:pStyle w:val="ListParagraph"/>
        <w:numPr>
          <w:ilvl w:val="0"/>
          <w:numId w:val="4"/>
        </w:numPr>
        <w:spacing w:line="240" w:lineRule="auto"/>
        <w:contextualSpacing w:val="0"/>
        <w:rPr>
          <w:rFonts w:ascii="Arial" w:hAnsi="Arial" w:cs="Arial"/>
          <w:szCs w:val="20"/>
        </w:rPr>
      </w:pPr>
      <w:r w:rsidRPr="00F30AB4">
        <w:rPr>
          <w:rFonts w:ascii="Arial" w:hAnsi="Arial" w:cs="Arial"/>
          <w:b/>
          <w:szCs w:val="20"/>
        </w:rPr>
        <w:t>E</w:t>
      </w:r>
      <w:r w:rsidR="00591298" w:rsidRPr="00F30AB4">
        <w:rPr>
          <w:rFonts w:ascii="Arial" w:hAnsi="Arial" w:cs="Arial"/>
          <w:b/>
          <w:szCs w:val="20"/>
        </w:rPr>
        <w:t xml:space="preserve">mergency </w:t>
      </w:r>
      <w:r w:rsidRPr="00F30AB4">
        <w:rPr>
          <w:rFonts w:ascii="Arial" w:hAnsi="Arial" w:cs="Arial"/>
          <w:b/>
          <w:szCs w:val="20"/>
        </w:rPr>
        <w:t>communications needs</w:t>
      </w:r>
      <w:r w:rsidR="0006293F" w:rsidRPr="007748E0">
        <w:rPr>
          <w:rFonts w:ascii="Arial" w:hAnsi="Arial" w:cs="Arial"/>
          <w:szCs w:val="20"/>
        </w:rPr>
        <w:t>:</w:t>
      </w:r>
      <w:r w:rsidRPr="007748E0">
        <w:rPr>
          <w:rFonts w:ascii="Arial" w:hAnsi="Arial" w:cs="Arial"/>
          <w:szCs w:val="20"/>
        </w:rPr>
        <w:t xml:space="preserve"> </w:t>
      </w:r>
      <w:r w:rsidR="00E0159C" w:rsidRPr="007748E0">
        <w:rPr>
          <w:rFonts w:ascii="Arial" w:hAnsi="Arial" w:cs="Arial"/>
          <w:szCs w:val="20"/>
        </w:rPr>
        <w:t>T</w:t>
      </w:r>
      <w:r w:rsidR="00591298" w:rsidRPr="007748E0">
        <w:rPr>
          <w:rFonts w:ascii="Arial" w:hAnsi="Arial" w:cs="Arial"/>
          <w:szCs w:val="20"/>
        </w:rPr>
        <w:t>he contract managers and emergency personnel have access to actual delivery locations and contacts</w:t>
      </w:r>
      <w:r w:rsidR="0006293F" w:rsidRPr="007748E0">
        <w:rPr>
          <w:rFonts w:ascii="Arial" w:hAnsi="Arial" w:cs="Arial"/>
          <w:szCs w:val="20"/>
        </w:rPr>
        <w:t xml:space="preserve">. </w:t>
      </w:r>
      <w:r w:rsidR="00591298" w:rsidRPr="007748E0">
        <w:rPr>
          <w:rFonts w:ascii="Arial" w:hAnsi="Arial" w:cs="Arial"/>
          <w:szCs w:val="20"/>
        </w:rPr>
        <w:t xml:space="preserve">This information is used frequently to </w:t>
      </w:r>
      <w:r w:rsidR="005702DF">
        <w:rPr>
          <w:rFonts w:ascii="Arial" w:hAnsi="Arial" w:cs="Arial"/>
          <w:szCs w:val="20"/>
        </w:rPr>
        <w:t>prioritize delivery of road salt to an area being affected by or anticipating heavy snow or ice, or one that has experienced road salt shortages or delivery delays, over an area that is not currently being affected by inclement weather.</w:t>
      </w:r>
    </w:p>
    <w:p w:rsidR="00420D71" w:rsidRDefault="00680B15" w:rsidP="004E3643">
      <w:pPr>
        <w:spacing w:line="240" w:lineRule="auto"/>
        <w:rPr>
          <w:rFonts w:ascii="Arial" w:hAnsi="Arial" w:cs="Arial"/>
          <w:b/>
          <w:szCs w:val="20"/>
        </w:rPr>
      </w:pPr>
      <w:r w:rsidRPr="007748E0">
        <w:rPr>
          <w:rFonts w:ascii="Arial" w:hAnsi="Arial" w:cs="Arial"/>
          <w:b/>
          <w:szCs w:val="20"/>
        </w:rPr>
        <w:t>Training</w:t>
      </w:r>
      <w:r w:rsidR="00591298" w:rsidRPr="007748E0">
        <w:rPr>
          <w:rFonts w:ascii="Arial" w:hAnsi="Arial" w:cs="Arial"/>
          <w:b/>
          <w:szCs w:val="20"/>
        </w:rPr>
        <w:t>s</w:t>
      </w:r>
    </w:p>
    <w:p w:rsidR="00583A69" w:rsidRPr="00CA289B" w:rsidRDefault="006B05B2" w:rsidP="004E3643">
      <w:pPr>
        <w:pStyle w:val="ListParagraph"/>
        <w:numPr>
          <w:ilvl w:val="0"/>
          <w:numId w:val="12"/>
        </w:numPr>
        <w:spacing w:line="240" w:lineRule="auto"/>
        <w:rPr>
          <w:rFonts w:ascii="Arial" w:hAnsi="Arial" w:cs="Arial"/>
          <w:szCs w:val="20"/>
        </w:rPr>
      </w:pPr>
      <w:r w:rsidRPr="00CA289B">
        <w:rPr>
          <w:rFonts w:ascii="Arial" w:hAnsi="Arial" w:cs="Arial"/>
          <w:szCs w:val="20"/>
        </w:rPr>
        <w:t>OGS Procurement Services understands the FRS may be confusing for some customers</w:t>
      </w:r>
      <w:r w:rsidR="005702DF">
        <w:rPr>
          <w:rFonts w:ascii="Arial" w:hAnsi="Arial" w:cs="Arial"/>
          <w:szCs w:val="20"/>
        </w:rPr>
        <w:t xml:space="preserve"> who using it for the first time</w:t>
      </w:r>
      <w:r w:rsidRPr="00CA289B">
        <w:rPr>
          <w:rFonts w:ascii="Arial" w:hAnsi="Arial" w:cs="Arial"/>
          <w:szCs w:val="20"/>
        </w:rPr>
        <w:t xml:space="preserve">. </w:t>
      </w:r>
      <w:r w:rsidR="005702DF">
        <w:rPr>
          <w:rFonts w:ascii="Arial" w:hAnsi="Arial" w:cs="Arial"/>
          <w:szCs w:val="20"/>
        </w:rPr>
        <w:t>To address this, w</w:t>
      </w:r>
      <w:r w:rsidRPr="00CA289B">
        <w:rPr>
          <w:rFonts w:ascii="Arial" w:hAnsi="Arial" w:cs="Arial"/>
          <w:szCs w:val="20"/>
        </w:rPr>
        <w:t>e have conducted trainings on the FRS across the state.</w:t>
      </w:r>
      <w:r w:rsidR="005702DF">
        <w:rPr>
          <w:rFonts w:ascii="Arial" w:hAnsi="Arial" w:cs="Arial"/>
          <w:szCs w:val="20"/>
        </w:rPr>
        <w:t xml:space="preserve"> </w:t>
      </w:r>
      <w:r w:rsidRPr="00CA289B">
        <w:rPr>
          <w:rFonts w:ascii="Arial" w:hAnsi="Arial" w:cs="Arial"/>
          <w:szCs w:val="20"/>
        </w:rPr>
        <w:t xml:space="preserve">Recently, a filed requirements class was taught at </w:t>
      </w:r>
      <w:r w:rsidR="00E35B48" w:rsidRPr="00CA289B">
        <w:rPr>
          <w:rFonts w:ascii="Arial" w:hAnsi="Arial" w:cs="Arial"/>
          <w:szCs w:val="20"/>
        </w:rPr>
        <w:t>the</w:t>
      </w:r>
      <w:r w:rsidRPr="00CA289B">
        <w:rPr>
          <w:rFonts w:ascii="Arial" w:hAnsi="Arial" w:cs="Arial"/>
          <w:szCs w:val="20"/>
        </w:rPr>
        <w:t xml:space="preserve"> 2019 GovBuy event </w:t>
      </w:r>
      <w:r w:rsidR="00E35B48" w:rsidRPr="00CA289B">
        <w:rPr>
          <w:rFonts w:ascii="Arial" w:hAnsi="Arial" w:cs="Arial"/>
          <w:szCs w:val="20"/>
        </w:rPr>
        <w:t>for</w:t>
      </w:r>
      <w:r w:rsidRPr="00CA289B">
        <w:rPr>
          <w:rFonts w:ascii="Arial" w:hAnsi="Arial" w:cs="Arial"/>
          <w:szCs w:val="20"/>
        </w:rPr>
        <w:t xml:space="preserve"> authorized users of our contract. I</w:t>
      </w:r>
      <w:r w:rsidR="005702DF">
        <w:rPr>
          <w:rFonts w:ascii="Arial" w:hAnsi="Arial" w:cs="Arial"/>
          <w:szCs w:val="20"/>
        </w:rPr>
        <w:t>n</w:t>
      </w:r>
      <w:r w:rsidRPr="00CA289B">
        <w:rPr>
          <w:rFonts w:ascii="Arial" w:hAnsi="Arial" w:cs="Arial"/>
          <w:szCs w:val="20"/>
        </w:rPr>
        <w:t xml:space="preserve"> addition, filed requirements are part of our annual</w:t>
      </w:r>
      <w:r w:rsidR="00680B15" w:rsidRPr="00CA289B">
        <w:rPr>
          <w:rFonts w:ascii="Arial" w:hAnsi="Arial" w:cs="Arial"/>
          <w:szCs w:val="20"/>
        </w:rPr>
        <w:t xml:space="preserve"> “Power of Purchasing” </w:t>
      </w:r>
      <w:r w:rsidR="005702DF">
        <w:rPr>
          <w:rFonts w:ascii="Arial" w:hAnsi="Arial" w:cs="Arial"/>
          <w:szCs w:val="20"/>
        </w:rPr>
        <w:t xml:space="preserve">outreach </w:t>
      </w:r>
      <w:r w:rsidR="007748E0" w:rsidRPr="00CA289B">
        <w:rPr>
          <w:rFonts w:ascii="Arial" w:hAnsi="Arial" w:cs="Arial"/>
          <w:szCs w:val="20"/>
        </w:rPr>
        <w:t>e</w:t>
      </w:r>
      <w:r w:rsidR="00680B15" w:rsidRPr="00CA289B">
        <w:rPr>
          <w:rFonts w:ascii="Arial" w:hAnsi="Arial" w:cs="Arial"/>
          <w:szCs w:val="20"/>
        </w:rPr>
        <w:t>vents</w:t>
      </w:r>
      <w:r w:rsidR="005702DF">
        <w:rPr>
          <w:rFonts w:ascii="Arial" w:hAnsi="Arial" w:cs="Arial"/>
          <w:szCs w:val="20"/>
        </w:rPr>
        <w:t>,</w:t>
      </w:r>
      <w:r w:rsidRPr="00CA289B">
        <w:rPr>
          <w:rFonts w:ascii="Arial" w:hAnsi="Arial" w:cs="Arial"/>
          <w:szCs w:val="20"/>
        </w:rPr>
        <w:t xml:space="preserve"> which </w:t>
      </w:r>
      <w:r w:rsidR="005702DF">
        <w:rPr>
          <w:rFonts w:ascii="Arial" w:hAnsi="Arial" w:cs="Arial"/>
          <w:szCs w:val="20"/>
        </w:rPr>
        <w:t xml:space="preserve">are conducted at various locations </w:t>
      </w:r>
      <w:r w:rsidRPr="00CA289B">
        <w:rPr>
          <w:rFonts w:ascii="Arial" w:hAnsi="Arial" w:cs="Arial"/>
          <w:szCs w:val="20"/>
        </w:rPr>
        <w:t xml:space="preserve">across the state. </w:t>
      </w:r>
      <w:r w:rsidR="005702DF">
        <w:rPr>
          <w:rFonts w:ascii="Arial" w:hAnsi="Arial" w:cs="Arial"/>
          <w:szCs w:val="20"/>
        </w:rPr>
        <w:t xml:space="preserve">We have also made online training available </w:t>
      </w:r>
      <w:r w:rsidR="00553521" w:rsidRPr="00CA289B">
        <w:rPr>
          <w:rFonts w:ascii="Arial" w:hAnsi="Arial" w:cs="Arial"/>
          <w:szCs w:val="20"/>
        </w:rPr>
        <w:t>at</w:t>
      </w:r>
      <w:r w:rsidR="00591298" w:rsidRPr="00CA289B">
        <w:rPr>
          <w:rFonts w:ascii="Arial" w:hAnsi="Arial" w:cs="Arial"/>
          <w:szCs w:val="20"/>
        </w:rPr>
        <w:t xml:space="preserve"> </w:t>
      </w:r>
      <w:hyperlink r:id="rId14" w:history="1">
        <w:r w:rsidR="00591298" w:rsidRPr="00CA289B">
          <w:rPr>
            <w:rStyle w:val="Hyperlink"/>
            <w:rFonts w:ascii="Arial" w:hAnsi="Arial" w:cs="Arial"/>
            <w:color w:val="auto"/>
            <w:szCs w:val="20"/>
          </w:rPr>
          <w:t>https://ogs.ny.gov/procurement/2019-ny-govbuy-understanding-nys-ogs-centralized-contracts-filed-requirements-0</w:t>
        </w:r>
      </w:hyperlink>
      <w:r w:rsidR="00591298" w:rsidRPr="00CA289B">
        <w:rPr>
          <w:rFonts w:ascii="Arial" w:hAnsi="Arial" w:cs="Arial"/>
          <w:szCs w:val="20"/>
        </w:rPr>
        <w:t xml:space="preserve"> </w:t>
      </w:r>
      <w:r w:rsidR="00680B15" w:rsidRPr="00CA289B">
        <w:rPr>
          <w:rFonts w:ascii="Arial" w:hAnsi="Arial" w:cs="Arial"/>
          <w:szCs w:val="20"/>
        </w:rPr>
        <w:t xml:space="preserve"> </w:t>
      </w:r>
    </w:p>
    <w:p w:rsidR="007748E0" w:rsidRDefault="0080312B" w:rsidP="004E3643">
      <w:pPr>
        <w:spacing w:line="240" w:lineRule="auto"/>
        <w:rPr>
          <w:rFonts w:ascii="Arial" w:hAnsi="Arial" w:cs="Arial"/>
          <w:b/>
          <w:szCs w:val="20"/>
        </w:rPr>
      </w:pPr>
      <w:r w:rsidRPr="007748E0">
        <w:rPr>
          <w:rFonts w:ascii="Arial" w:hAnsi="Arial" w:cs="Arial"/>
          <w:b/>
          <w:szCs w:val="20"/>
        </w:rPr>
        <w:t xml:space="preserve">Vendor </w:t>
      </w:r>
      <w:r w:rsidR="006B05B2">
        <w:rPr>
          <w:rFonts w:ascii="Arial" w:hAnsi="Arial" w:cs="Arial"/>
          <w:b/>
          <w:szCs w:val="20"/>
        </w:rPr>
        <w:t>R</w:t>
      </w:r>
      <w:r w:rsidRPr="007748E0">
        <w:rPr>
          <w:rFonts w:ascii="Arial" w:hAnsi="Arial" w:cs="Arial"/>
          <w:b/>
          <w:szCs w:val="20"/>
        </w:rPr>
        <w:t>elations</w:t>
      </w:r>
    </w:p>
    <w:p w:rsidR="007748E0" w:rsidRDefault="00CA289B" w:rsidP="004E3643">
      <w:pPr>
        <w:pStyle w:val="ListParagraph"/>
        <w:numPr>
          <w:ilvl w:val="0"/>
          <w:numId w:val="9"/>
        </w:numPr>
        <w:spacing w:line="240" w:lineRule="auto"/>
        <w:contextualSpacing w:val="0"/>
        <w:rPr>
          <w:rFonts w:ascii="Arial" w:hAnsi="Arial" w:cs="Arial"/>
          <w:b/>
          <w:szCs w:val="20"/>
        </w:rPr>
      </w:pPr>
      <w:r>
        <w:rPr>
          <w:rFonts w:ascii="Arial" w:hAnsi="Arial" w:cs="Arial"/>
          <w:szCs w:val="20"/>
        </w:rPr>
        <w:t>Procurement Services</w:t>
      </w:r>
      <w:r w:rsidR="007F371E" w:rsidRPr="00CA289B">
        <w:rPr>
          <w:rFonts w:ascii="Arial" w:hAnsi="Arial" w:cs="Arial"/>
          <w:szCs w:val="20"/>
        </w:rPr>
        <w:t xml:space="preserve"> w</w:t>
      </w:r>
      <w:r w:rsidR="0079144F" w:rsidRPr="00CA289B">
        <w:rPr>
          <w:rFonts w:ascii="Arial" w:hAnsi="Arial" w:cs="Arial"/>
          <w:szCs w:val="20"/>
        </w:rPr>
        <w:t>ork</w:t>
      </w:r>
      <w:r>
        <w:rPr>
          <w:rFonts w:ascii="Arial" w:hAnsi="Arial" w:cs="Arial"/>
          <w:szCs w:val="20"/>
        </w:rPr>
        <w:t>s</w:t>
      </w:r>
      <w:r w:rsidR="0079144F" w:rsidRPr="00CA289B">
        <w:rPr>
          <w:rFonts w:ascii="Arial" w:hAnsi="Arial" w:cs="Arial"/>
          <w:szCs w:val="20"/>
        </w:rPr>
        <w:t xml:space="preserve"> with industry </w:t>
      </w:r>
      <w:r>
        <w:rPr>
          <w:rFonts w:ascii="Arial" w:hAnsi="Arial" w:cs="Arial"/>
          <w:szCs w:val="20"/>
        </w:rPr>
        <w:t xml:space="preserve">leaders </w:t>
      </w:r>
      <w:r w:rsidR="0079144F" w:rsidRPr="00CA289B">
        <w:rPr>
          <w:rFonts w:ascii="Arial" w:hAnsi="Arial" w:cs="Arial"/>
          <w:szCs w:val="20"/>
        </w:rPr>
        <w:t>to mitigate supply issues</w:t>
      </w:r>
      <w:r w:rsidR="00A56BDC" w:rsidRPr="00CA289B">
        <w:rPr>
          <w:rFonts w:ascii="Arial" w:hAnsi="Arial" w:cs="Arial"/>
          <w:szCs w:val="20"/>
        </w:rPr>
        <w:t xml:space="preserve"> and foster economic development</w:t>
      </w:r>
      <w:r>
        <w:rPr>
          <w:rFonts w:ascii="Arial" w:hAnsi="Arial" w:cs="Arial"/>
          <w:szCs w:val="20"/>
        </w:rPr>
        <w:t xml:space="preserve"> prior to contract award</w:t>
      </w:r>
      <w:r w:rsidR="00AA6D4A" w:rsidRPr="00CA289B">
        <w:rPr>
          <w:rFonts w:ascii="Arial" w:hAnsi="Arial" w:cs="Arial"/>
          <w:szCs w:val="20"/>
        </w:rPr>
        <w:t>.</w:t>
      </w:r>
      <w:r w:rsidR="005702DF">
        <w:rPr>
          <w:rFonts w:ascii="Arial" w:hAnsi="Arial" w:cs="Arial"/>
          <w:szCs w:val="20"/>
        </w:rPr>
        <w:t xml:space="preserve"> </w:t>
      </w:r>
      <w:r>
        <w:rPr>
          <w:rFonts w:ascii="Arial" w:hAnsi="Arial" w:cs="Arial"/>
          <w:szCs w:val="20"/>
        </w:rPr>
        <w:t>This helps</w:t>
      </w:r>
      <w:r w:rsidR="00E35B48">
        <w:rPr>
          <w:rFonts w:ascii="Arial" w:hAnsi="Arial" w:cs="Arial"/>
          <w:szCs w:val="20"/>
        </w:rPr>
        <w:t xml:space="preserve"> </w:t>
      </w:r>
      <w:r>
        <w:rPr>
          <w:rFonts w:ascii="Arial" w:hAnsi="Arial" w:cs="Arial"/>
          <w:szCs w:val="20"/>
        </w:rPr>
        <w:t xml:space="preserve">the vendors and customers plan for any issue that may arise, such as a lack of supply in the market due to external circumstances. </w:t>
      </w:r>
    </w:p>
    <w:p w:rsidR="00CA289B" w:rsidRPr="00CA289B" w:rsidRDefault="00E861F7" w:rsidP="004E3643">
      <w:pPr>
        <w:pStyle w:val="ListParagraph"/>
        <w:numPr>
          <w:ilvl w:val="0"/>
          <w:numId w:val="9"/>
        </w:numPr>
        <w:spacing w:line="240" w:lineRule="auto"/>
        <w:contextualSpacing w:val="0"/>
        <w:rPr>
          <w:rFonts w:ascii="Arial" w:hAnsi="Arial" w:cs="Arial"/>
          <w:b/>
          <w:szCs w:val="20"/>
        </w:rPr>
      </w:pPr>
      <w:r w:rsidRPr="00CA289B">
        <w:rPr>
          <w:rFonts w:ascii="Arial" w:hAnsi="Arial" w:cs="Arial"/>
          <w:szCs w:val="20"/>
        </w:rPr>
        <w:t xml:space="preserve">Committed volumes </w:t>
      </w:r>
      <w:r w:rsidR="0080312B" w:rsidRPr="00CA289B">
        <w:rPr>
          <w:rFonts w:ascii="Arial" w:hAnsi="Arial" w:cs="Arial"/>
          <w:szCs w:val="20"/>
        </w:rPr>
        <w:t xml:space="preserve">from the </w:t>
      </w:r>
      <w:r w:rsidR="007748E0" w:rsidRPr="00CA289B">
        <w:rPr>
          <w:rFonts w:ascii="Arial" w:hAnsi="Arial" w:cs="Arial"/>
          <w:szCs w:val="20"/>
        </w:rPr>
        <w:t>FRS</w:t>
      </w:r>
      <w:r w:rsidR="0080312B" w:rsidRPr="00CA289B">
        <w:rPr>
          <w:rFonts w:ascii="Arial" w:hAnsi="Arial" w:cs="Arial"/>
          <w:szCs w:val="20"/>
        </w:rPr>
        <w:t xml:space="preserve"> </w:t>
      </w:r>
      <w:r w:rsidRPr="00CA289B">
        <w:rPr>
          <w:rFonts w:ascii="Arial" w:hAnsi="Arial" w:cs="Arial"/>
          <w:szCs w:val="20"/>
        </w:rPr>
        <w:t xml:space="preserve">leads to better vendor relations and </w:t>
      </w:r>
      <w:r w:rsidR="00CA289B" w:rsidRPr="00CA289B">
        <w:rPr>
          <w:rFonts w:ascii="Arial" w:hAnsi="Arial" w:cs="Arial"/>
          <w:szCs w:val="20"/>
        </w:rPr>
        <w:t xml:space="preserve">the </w:t>
      </w:r>
      <w:r w:rsidRPr="00CA289B">
        <w:rPr>
          <w:rFonts w:ascii="Arial" w:hAnsi="Arial" w:cs="Arial"/>
          <w:szCs w:val="20"/>
        </w:rPr>
        <w:t>ability for vendors to schedule delivery and logistics</w:t>
      </w:r>
      <w:r w:rsidR="001344DD" w:rsidRPr="00CA289B">
        <w:rPr>
          <w:rFonts w:ascii="Arial" w:hAnsi="Arial" w:cs="Arial"/>
          <w:szCs w:val="20"/>
        </w:rPr>
        <w:t>, thus having more control over their supply chain</w:t>
      </w:r>
      <w:r w:rsidR="00200633" w:rsidRPr="00CA289B">
        <w:rPr>
          <w:rFonts w:ascii="Arial" w:hAnsi="Arial" w:cs="Arial"/>
          <w:szCs w:val="20"/>
        </w:rPr>
        <w:t xml:space="preserve">. </w:t>
      </w:r>
      <w:r w:rsidR="001344DD" w:rsidRPr="00CA289B">
        <w:rPr>
          <w:rFonts w:ascii="Arial" w:hAnsi="Arial" w:cs="Arial"/>
          <w:szCs w:val="20"/>
        </w:rPr>
        <w:t xml:space="preserve">For example, </w:t>
      </w:r>
      <w:r w:rsidR="005702DF">
        <w:rPr>
          <w:rFonts w:ascii="Arial" w:hAnsi="Arial" w:cs="Arial"/>
          <w:szCs w:val="20"/>
        </w:rPr>
        <w:t xml:space="preserve">salt contractors, </w:t>
      </w:r>
      <w:r w:rsidR="0080312B" w:rsidRPr="00CA289B">
        <w:rPr>
          <w:rFonts w:ascii="Arial" w:hAnsi="Arial" w:cs="Arial"/>
          <w:szCs w:val="20"/>
        </w:rPr>
        <w:t>to supplement their own drivers,</w:t>
      </w:r>
      <w:r w:rsidR="00292D36" w:rsidRPr="00CA289B">
        <w:rPr>
          <w:rFonts w:ascii="Arial" w:hAnsi="Arial" w:cs="Arial"/>
          <w:szCs w:val="20"/>
        </w:rPr>
        <w:t xml:space="preserve"> </w:t>
      </w:r>
      <w:r w:rsidR="00BC4EF8" w:rsidRPr="00CA289B">
        <w:rPr>
          <w:rFonts w:ascii="Arial" w:hAnsi="Arial" w:cs="Arial"/>
          <w:szCs w:val="20"/>
        </w:rPr>
        <w:t>use</w:t>
      </w:r>
      <w:r w:rsidR="00292D36" w:rsidRPr="00CA289B">
        <w:rPr>
          <w:rFonts w:ascii="Arial" w:hAnsi="Arial" w:cs="Arial"/>
          <w:szCs w:val="20"/>
        </w:rPr>
        <w:t xml:space="preserve"> a fleet of </w:t>
      </w:r>
      <w:r w:rsidR="0080312B" w:rsidRPr="00CA289B">
        <w:rPr>
          <w:rFonts w:ascii="Arial" w:hAnsi="Arial" w:cs="Arial"/>
          <w:szCs w:val="20"/>
        </w:rPr>
        <w:t xml:space="preserve">independent </w:t>
      </w:r>
      <w:r w:rsidR="00292D36" w:rsidRPr="00CA289B">
        <w:rPr>
          <w:rFonts w:ascii="Arial" w:hAnsi="Arial" w:cs="Arial"/>
          <w:szCs w:val="20"/>
        </w:rPr>
        <w:t>truckers who deliver road materials</w:t>
      </w:r>
      <w:r w:rsidR="005702DF" w:rsidRPr="005702DF">
        <w:rPr>
          <w:rFonts w:ascii="Arial" w:hAnsi="Arial" w:cs="Arial"/>
          <w:szCs w:val="20"/>
        </w:rPr>
        <w:t xml:space="preserve"> </w:t>
      </w:r>
      <w:r w:rsidR="005702DF" w:rsidRPr="00CA289B">
        <w:rPr>
          <w:rFonts w:ascii="Arial" w:hAnsi="Arial" w:cs="Arial"/>
          <w:szCs w:val="20"/>
        </w:rPr>
        <w:t>during the non-winter months</w:t>
      </w:r>
      <w:r w:rsidR="0080312B" w:rsidRPr="00CA289B">
        <w:rPr>
          <w:rFonts w:ascii="Arial" w:hAnsi="Arial" w:cs="Arial"/>
          <w:szCs w:val="20"/>
        </w:rPr>
        <w:t xml:space="preserve">. Having real volumes in the solicitations, based on the filed requirements we receive via the system, </w:t>
      </w:r>
      <w:r w:rsidR="00292D36" w:rsidRPr="00CA289B">
        <w:rPr>
          <w:rFonts w:ascii="Arial" w:hAnsi="Arial" w:cs="Arial"/>
          <w:szCs w:val="20"/>
        </w:rPr>
        <w:t xml:space="preserve">provides </w:t>
      </w:r>
      <w:r w:rsidR="00200633" w:rsidRPr="00CA289B">
        <w:rPr>
          <w:rFonts w:ascii="Arial" w:hAnsi="Arial" w:cs="Arial"/>
          <w:szCs w:val="20"/>
        </w:rPr>
        <w:t>contractors</w:t>
      </w:r>
      <w:r w:rsidR="00DF09A5" w:rsidRPr="00CA289B">
        <w:rPr>
          <w:rFonts w:ascii="Arial" w:hAnsi="Arial" w:cs="Arial"/>
          <w:szCs w:val="20"/>
        </w:rPr>
        <w:t xml:space="preserve"> </w:t>
      </w:r>
      <w:r w:rsidR="0011516B">
        <w:rPr>
          <w:rFonts w:ascii="Arial" w:hAnsi="Arial" w:cs="Arial"/>
          <w:szCs w:val="20"/>
        </w:rPr>
        <w:t xml:space="preserve">with </w:t>
      </w:r>
      <w:r w:rsidR="00CA289B" w:rsidRPr="00CA289B">
        <w:rPr>
          <w:rFonts w:ascii="Arial" w:hAnsi="Arial" w:cs="Arial"/>
          <w:szCs w:val="20"/>
        </w:rPr>
        <w:t xml:space="preserve">the </w:t>
      </w:r>
      <w:r w:rsidR="00292D36" w:rsidRPr="00CA289B">
        <w:rPr>
          <w:rFonts w:ascii="Arial" w:hAnsi="Arial" w:cs="Arial"/>
          <w:szCs w:val="20"/>
        </w:rPr>
        <w:t xml:space="preserve">opportunity </w:t>
      </w:r>
      <w:r w:rsidR="0011516B">
        <w:rPr>
          <w:rFonts w:ascii="Arial" w:hAnsi="Arial" w:cs="Arial"/>
          <w:szCs w:val="20"/>
        </w:rPr>
        <w:t xml:space="preserve">improvement the management of their </w:t>
      </w:r>
      <w:r w:rsidR="00292D36" w:rsidRPr="00CA289B">
        <w:rPr>
          <w:rFonts w:ascii="Arial" w:hAnsi="Arial" w:cs="Arial"/>
          <w:szCs w:val="20"/>
        </w:rPr>
        <w:t>supply</w:t>
      </w:r>
      <w:r w:rsidR="0011516B">
        <w:rPr>
          <w:rFonts w:ascii="Arial" w:hAnsi="Arial" w:cs="Arial"/>
          <w:szCs w:val="20"/>
        </w:rPr>
        <w:t xml:space="preserve"> </w:t>
      </w:r>
      <w:r w:rsidR="00292D36" w:rsidRPr="00CA289B">
        <w:rPr>
          <w:rFonts w:ascii="Arial" w:hAnsi="Arial" w:cs="Arial"/>
          <w:szCs w:val="20"/>
        </w:rPr>
        <w:t>chain</w:t>
      </w:r>
      <w:r w:rsidR="0011516B">
        <w:rPr>
          <w:rFonts w:ascii="Arial" w:hAnsi="Arial" w:cs="Arial"/>
          <w:szCs w:val="20"/>
        </w:rPr>
        <w:t xml:space="preserve"> and get commitments </w:t>
      </w:r>
      <w:r w:rsidR="00200633" w:rsidRPr="00CA289B">
        <w:rPr>
          <w:rFonts w:ascii="Arial" w:hAnsi="Arial" w:cs="Arial"/>
          <w:szCs w:val="20"/>
        </w:rPr>
        <w:t>from</w:t>
      </w:r>
      <w:r w:rsidR="0011516B">
        <w:rPr>
          <w:rFonts w:ascii="Arial" w:hAnsi="Arial" w:cs="Arial"/>
          <w:szCs w:val="20"/>
        </w:rPr>
        <w:t xml:space="preserve"> </w:t>
      </w:r>
      <w:r w:rsidR="00200633" w:rsidRPr="00CA289B">
        <w:rPr>
          <w:rFonts w:ascii="Arial" w:hAnsi="Arial" w:cs="Arial"/>
          <w:szCs w:val="20"/>
        </w:rPr>
        <w:t>delivery companies</w:t>
      </w:r>
      <w:r w:rsidR="0011516B">
        <w:rPr>
          <w:rFonts w:ascii="Arial" w:hAnsi="Arial" w:cs="Arial"/>
          <w:szCs w:val="20"/>
        </w:rPr>
        <w:t xml:space="preserve">, which </w:t>
      </w:r>
      <w:r w:rsidR="0080312B" w:rsidRPr="00CA289B">
        <w:rPr>
          <w:rFonts w:ascii="Arial" w:hAnsi="Arial" w:cs="Arial"/>
          <w:szCs w:val="20"/>
        </w:rPr>
        <w:t xml:space="preserve">can </w:t>
      </w:r>
      <w:r w:rsidR="0011516B">
        <w:rPr>
          <w:rFonts w:ascii="Arial" w:hAnsi="Arial" w:cs="Arial"/>
          <w:szCs w:val="20"/>
        </w:rPr>
        <w:t xml:space="preserve">the </w:t>
      </w:r>
      <w:r w:rsidR="0080312B" w:rsidRPr="00CA289B">
        <w:rPr>
          <w:rFonts w:ascii="Arial" w:hAnsi="Arial" w:cs="Arial"/>
          <w:szCs w:val="20"/>
        </w:rPr>
        <w:t>plan their work</w:t>
      </w:r>
      <w:r w:rsidR="00A56BDC" w:rsidRPr="00CA289B">
        <w:rPr>
          <w:rFonts w:ascii="Arial" w:hAnsi="Arial" w:cs="Arial"/>
          <w:szCs w:val="20"/>
        </w:rPr>
        <w:t xml:space="preserve"> and keep drivers employed in winter</w:t>
      </w:r>
      <w:r w:rsidR="0080312B" w:rsidRPr="00CA289B">
        <w:rPr>
          <w:rFonts w:ascii="Arial" w:hAnsi="Arial" w:cs="Arial"/>
          <w:szCs w:val="20"/>
        </w:rPr>
        <w:t xml:space="preserve">. </w:t>
      </w:r>
      <w:r w:rsidR="00A56BDC" w:rsidRPr="00CA289B">
        <w:rPr>
          <w:rFonts w:ascii="Arial" w:hAnsi="Arial" w:cs="Arial"/>
          <w:szCs w:val="20"/>
        </w:rPr>
        <w:t>This also</w:t>
      </w:r>
      <w:r w:rsidR="00424D08" w:rsidRPr="00CA289B">
        <w:rPr>
          <w:rFonts w:ascii="Arial" w:hAnsi="Arial" w:cs="Arial"/>
          <w:szCs w:val="20"/>
        </w:rPr>
        <w:t xml:space="preserve"> assis</w:t>
      </w:r>
      <w:r w:rsidR="00A56BDC" w:rsidRPr="00CA289B">
        <w:rPr>
          <w:rFonts w:ascii="Arial" w:hAnsi="Arial" w:cs="Arial"/>
          <w:szCs w:val="20"/>
        </w:rPr>
        <w:t>ts</w:t>
      </w:r>
      <w:r w:rsidR="00424D08" w:rsidRPr="00CA289B">
        <w:rPr>
          <w:rFonts w:ascii="Arial" w:hAnsi="Arial" w:cs="Arial"/>
          <w:szCs w:val="20"/>
        </w:rPr>
        <w:t xml:space="preserve"> contractors</w:t>
      </w:r>
      <w:r w:rsidR="00200633" w:rsidRPr="00CA289B">
        <w:rPr>
          <w:rFonts w:ascii="Arial" w:hAnsi="Arial" w:cs="Arial"/>
          <w:szCs w:val="20"/>
        </w:rPr>
        <w:t xml:space="preserve"> </w:t>
      </w:r>
      <w:r w:rsidR="0011516B">
        <w:rPr>
          <w:rFonts w:ascii="Arial" w:hAnsi="Arial" w:cs="Arial"/>
          <w:szCs w:val="20"/>
        </w:rPr>
        <w:t>with meeting</w:t>
      </w:r>
      <w:r w:rsidR="00200633" w:rsidRPr="00CA289B">
        <w:rPr>
          <w:rFonts w:ascii="Arial" w:hAnsi="Arial" w:cs="Arial"/>
          <w:szCs w:val="20"/>
        </w:rPr>
        <w:t xml:space="preserve"> </w:t>
      </w:r>
      <w:r w:rsidR="007C16B7" w:rsidRPr="00CA289B">
        <w:rPr>
          <w:rFonts w:ascii="Arial" w:hAnsi="Arial" w:cs="Arial"/>
          <w:szCs w:val="20"/>
        </w:rPr>
        <w:t>Minority and Women-Owned Business Enterprises (</w:t>
      </w:r>
      <w:r w:rsidR="00200633" w:rsidRPr="00CA289B">
        <w:rPr>
          <w:rFonts w:ascii="Arial" w:hAnsi="Arial" w:cs="Arial"/>
          <w:szCs w:val="20"/>
        </w:rPr>
        <w:t>MWBE</w:t>
      </w:r>
      <w:r w:rsidR="007C16B7" w:rsidRPr="00CA289B">
        <w:rPr>
          <w:rFonts w:ascii="Arial" w:hAnsi="Arial" w:cs="Arial"/>
          <w:szCs w:val="20"/>
        </w:rPr>
        <w:t>)</w:t>
      </w:r>
      <w:r w:rsidR="00200633" w:rsidRPr="00CA289B">
        <w:rPr>
          <w:rFonts w:ascii="Arial" w:hAnsi="Arial" w:cs="Arial"/>
          <w:szCs w:val="20"/>
        </w:rPr>
        <w:t>, Small Business</w:t>
      </w:r>
      <w:r w:rsidR="007C16B7" w:rsidRPr="00CA289B">
        <w:rPr>
          <w:rFonts w:ascii="Arial" w:hAnsi="Arial" w:cs="Arial"/>
          <w:szCs w:val="20"/>
        </w:rPr>
        <w:t>,</w:t>
      </w:r>
      <w:r w:rsidR="00200633" w:rsidRPr="00CA289B">
        <w:rPr>
          <w:rFonts w:ascii="Arial" w:hAnsi="Arial" w:cs="Arial"/>
          <w:szCs w:val="20"/>
        </w:rPr>
        <w:t xml:space="preserve"> and </w:t>
      </w:r>
      <w:r w:rsidR="007C16B7" w:rsidRPr="00CA289B">
        <w:rPr>
          <w:rFonts w:ascii="Arial" w:hAnsi="Arial" w:cs="Arial"/>
          <w:szCs w:val="20"/>
        </w:rPr>
        <w:t>Service-Disabled Veteran-Owned Business (</w:t>
      </w:r>
      <w:r w:rsidR="00200633" w:rsidRPr="00CA289B">
        <w:rPr>
          <w:rFonts w:ascii="Arial" w:hAnsi="Arial" w:cs="Arial"/>
          <w:szCs w:val="20"/>
        </w:rPr>
        <w:t>SDVOB</w:t>
      </w:r>
      <w:r w:rsidR="007C16B7" w:rsidRPr="00CA289B">
        <w:rPr>
          <w:rFonts w:ascii="Arial" w:hAnsi="Arial" w:cs="Arial"/>
          <w:szCs w:val="20"/>
        </w:rPr>
        <w:t>)</w:t>
      </w:r>
      <w:r w:rsidR="00200633" w:rsidRPr="00CA289B">
        <w:rPr>
          <w:rFonts w:ascii="Arial" w:hAnsi="Arial" w:cs="Arial"/>
          <w:szCs w:val="20"/>
        </w:rPr>
        <w:t xml:space="preserve"> goals.</w:t>
      </w:r>
      <w:r w:rsidR="00CC4698" w:rsidRPr="00CA289B">
        <w:rPr>
          <w:rFonts w:ascii="Arial" w:hAnsi="Arial" w:cs="Arial"/>
          <w:szCs w:val="20"/>
        </w:rPr>
        <w:t xml:space="preserve"> </w:t>
      </w:r>
    </w:p>
    <w:p w:rsidR="007748E0" w:rsidRPr="00CA289B" w:rsidRDefault="00200633" w:rsidP="004E3643">
      <w:pPr>
        <w:pStyle w:val="ListParagraph"/>
        <w:numPr>
          <w:ilvl w:val="0"/>
          <w:numId w:val="9"/>
        </w:numPr>
        <w:spacing w:line="240" w:lineRule="auto"/>
        <w:contextualSpacing w:val="0"/>
        <w:rPr>
          <w:rFonts w:ascii="Arial" w:hAnsi="Arial" w:cs="Arial"/>
          <w:b/>
          <w:szCs w:val="20"/>
        </w:rPr>
      </w:pPr>
      <w:r w:rsidRPr="00CA289B">
        <w:rPr>
          <w:rFonts w:ascii="Arial" w:hAnsi="Arial" w:cs="Arial"/>
          <w:szCs w:val="20"/>
        </w:rPr>
        <w:t>E</w:t>
      </w:r>
      <w:r w:rsidR="00DF09A5" w:rsidRPr="00CA289B">
        <w:rPr>
          <w:rFonts w:ascii="Arial" w:hAnsi="Arial" w:cs="Arial"/>
          <w:szCs w:val="20"/>
        </w:rPr>
        <w:t xml:space="preserve">arly estimates provide the </w:t>
      </w:r>
      <w:r w:rsidR="0011516B">
        <w:rPr>
          <w:rFonts w:ascii="Arial" w:hAnsi="Arial" w:cs="Arial"/>
          <w:szCs w:val="20"/>
        </w:rPr>
        <w:t>s</w:t>
      </w:r>
      <w:r w:rsidR="00DF09A5" w:rsidRPr="00CA289B">
        <w:rPr>
          <w:rFonts w:ascii="Arial" w:hAnsi="Arial" w:cs="Arial"/>
          <w:szCs w:val="20"/>
        </w:rPr>
        <w:t xml:space="preserve">tate </w:t>
      </w:r>
      <w:r w:rsidR="00CA289B">
        <w:rPr>
          <w:rFonts w:ascii="Arial" w:hAnsi="Arial" w:cs="Arial"/>
          <w:szCs w:val="20"/>
        </w:rPr>
        <w:t xml:space="preserve">an </w:t>
      </w:r>
      <w:r w:rsidR="00DF09A5" w:rsidRPr="00CA289B">
        <w:rPr>
          <w:rFonts w:ascii="Arial" w:hAnsi="Arial" w:cs="Arial"/>
          <w:szCs w:val="20"/>
        </w:rPr>
        <w:t>opportunit</w:t>
      </w:r>
      <w:r w:rsidR="00CA289B">
        <w:rPr>
          <w:rFonts w:ascii="Arial" w:hAnsi="Arial" w:cs="Arial"/>
          <w:szCs w:val="20"/>
        </w:rPr>
        <w:t>y</w:t>
      </w:r>
      <w:r w:rsidR="00DF09A5" w:rsidRPr="00CA289B">
        <w:rPr>
          <w:rFonts w:ascii="Arial" w:hAnsi="Arial" w:cs="Arial"/>
          <w:szCs w:val="20"/>
        </w:rPr>
        <w:t xml:space="preserve"> to make better sourcing decisions</w:t>
      </w:r>
      <w:r w:rsidR="0011516B">
        <w:rPr>
          <w:rFonts w:ascii="Arial" w:hAnsi="Arial" w:cs="Arial"/>
          <w:szCs w:val="20"/>
        </w:rPr>
        <w:t xml:space="preserve"> on such matters as the</w:t>
      </w:r>
      <w:r w:rsidR="00F80FAE">
        <w:rPr>
          <w:rFonts w:ascii="Arial" w:hAnsi="Arial" w:cs="Arial"/>
          <w:szCs w:val="20"/>
        </w:rPr>
        <w:t xml:space="preserve"> </w:t>
      </w:r>
      <w:r w:rsidRPr="00CA289B">
        <w:rPr>
          <w:rFonts w:ascii="Arial" w:hAnsi="Arial" w:cs="Arial"/>
          <w:szCs w:val="20"/>
        </w:rPr>
        <w:t>need for</w:t>
      </w:r>
      <w:r w:rsidR="00DF09A5" w:rsidRPr="00CA289B">
        <w:rPr>
          <w:rFonts w:ascii="Arial" w:hAnsi="Arial" w:cs="Arial"/>
          <w:szCs w:val="20"/>
        </w:rPr>
        <w:t xml:space="preserve"> negotiation</w:t>
      </w:r>
      <w:r w:rsidR="0011516B">
        <w:rPr>
          <w:rFonts w:ascii="Arial" w:hAnsi="Arial" w:cs="Arial"/>
          <w:szCs w:val="20"/>
        </w:rPr>
        <w:t xml:space="preserve"> and </w:t>
      </w:r>
      <w:r w:rsidRPr="00CA289B">
        <w:rPr>
          <w:rFonts w:ascii="Arial" w:hAnsi="Arial" w:cs="Arial"/>
          <w:szCs w:val="20"/>
        </w:rPr>
        <w:t>partial rebid or total rebid</w:t>
      </w:r>
      <w:r w:rsidR="00DF09A5" w:rsidRPr="00CA289B">
        <w:rPr>
          <w:rFonts w:ascii="Arial" w:hAnsi="Arial" w:cs="Arial"/>
          <w:szCs w:val="20"/>
        </w:rPr>
        <w:t xml:space="preserve"> strategies.</w:t>
      </w:r>
      <w:r w:rsidR="007748E0" w:rsidRPr="00CA289B">
        <w:rPr>
          <w:rFonts w:ascii="Arial" w:hAnsi="Arial" w:cs="Arial"/>
          <w:szCs w:val="20"/>
        </w:rPr>
        <w:t xml:space="preserve"> </w:t>
      </w:r>
      <w:r w:rsidR="00CA289B">
        <w:rPr>
          <w:rFonts w:ascii="Arial" w:hAnsi="Arial" w:cs="Arial"/>
          <w:szCs w:val="20"/>
        </w:rPr>
        <w:t>Vendors know that Procurement Services has done an analysis of previous filed requirements and chosen the best solicitation str</w:t>
      </w:r>
      <w:r w:rsidR="00860AF0">
        <w:rPr>
          <w:rFonts w:ascii="Arial" w:hAnsi="Arial" w:cs="Arial"/>
          <w:szCs w:val="20"/>
        </w:rPr>
        <w:t>ateg</w:t>
      </w:r>
      <w:r w:rsidR="00CA289B">
        <w:rPr>
          <w:rFonts w:ascii="Arial" w:hAnsi="Arial" w:cs="Arial"/>
          <w:szCs w:val="20"/>
        </w:rPr>
        <w:t xml:space="preserve">y for </w:t>
      </w:r>
      <w:r w:rsidR="0011516B">
        <w:rPr>
          <w:rFonts w:ascii="Arial" w:hAnsi="Arial" w:cs="Arial"/>
          <w:szCs w:val="20"/>
        </w:rPr>
        <w:t>a</w:t>
      </w:r>
      <w:r w:rsidR="00CA289B">
        <w:rPr>
          <w:rFonts w:ascii="Arial" w:hAnsi="Arial" w:cs="Arial"/>
          <w:szCs w:val="20"/>
        </w:rPr>
        <w:t xml:space="preserve"> commodity for that given year. It is not a surprise to them. </w:t>
      </w:r>
    </w:p>
    <w:p w:rsidR="00292D36" w:rsidRPr="007748E0" w:rsidRDefault="00292D36" w:rsidP="004E3643">
      <w:pPr>
        <w:pStyle w:val="ListParagraph"/>
        <w:numPr>
          <w:ilvl w:val="0"/>
          <w:numId w:val="9"/>
        </w:numPr>
        <w:spacing w:line="240" w:lineRule="auto"/>
        <w:contextualSpacing w:val="0"/>
        <w:rPr>
          <w:rFonts w:ascii="Arial" w:hAnsi="Arial" w:cs="Arial"/>
          <w:b/>
          <w:szCs w:val="20"/>
        </w:rPr>
      </w:pPr>
      <w:r w:rsidRPr="007748E0">
        <w:rPr>
          <w:rFonts w:ascii="Arial" w:hAnsi="Arial" w:cs="Arial"/>
          <w:szCs w:val="20"/>
        </w:rPr>
        <w:t>While we guarantee volumes</w:t>
      </w:r>
      <w:r w:rsidR="00465489" w:rsidRPr="007748E0">
        <w:rPr>
          <w:rFonts w:ascii="Arial" w:hAnsi="Arial" w:cs="Arial"/>
          <w:szCs w:val="20"/>
        </w:rPr>
        <w:t xml:space="preserve"> in almost </w:t>
      </w:r>
      <w:r w:rsidR="007F371E" w:rsidRPr="007748E0">
        <w:rPr>
          <w:rFonts w:ascii="Arial" w:hAnsi="Arial" w:cs="Arial"/>
          <w:szCs w:val="20"/>
        </w:rPr>
        <w:t>all</w:t>
      </w:r>
      <w:r w:rsidR="00465489" w:rsidRPr="007748E0">
        <w:rPr>
          <w:rFonts w:ascii="Arial" w:hAnsi="Arial" w:cs="Arial"/>
          <w:szCs w:val="20"/>
        </w:rPr>
        <w:t xml:space="preserve"> the areas</w:t>
      </w:r>
      <w:r w:rsidR="0011516B">
        <w:rPr>
          <w:rFonts w:ascii="Arial" w:hAnsi="Arial" w:cs="Arial"/>
          <w:szCs w:val="20"/>
        </w:rPr>
        <w:t xml:space="preserve"> covered by FRS</w:t>
      </w:r>
      <w:r w:rsidRPr="007748E0">
        <w:rPr>
          <w:rFonts w:ascii="Arial" w:hAnsi="Arial" w:cs="Arial"/>
          <w:szCs w:val="20"/>
        </w:rPr>
        <w:t xml:space="preserve">, contractors are also obligated to accept orders from state agencies </w:t>
      </w:r>
      <w:r w:rsidR="0011516B">
        <w:rPr>
          <w:rFonts w:ascii="Arial" w:hAnsi="Arial" w:cs="Arial"/>
          <w:szCs w:val="20"/>
        </w:rPr>
        <w:t>that</w:t>
      </w:r>
      <w:r w:rsidRPr="007748E0">
        <w:rPr>
          <w:rFonts w:ascii="Arial" w:hAnsi="Arial" w:cs="Arial"/>
          <w:szCs w:val="20"/>
        </w:rPr>
        <w:t xml:space="preserve"> have not </w:t>
      </w:r>
      <w:r w:rsidR="00200633" w:rsidRPr="007748E0">
        <w:rPr>
          <w:rFonts w:ascii="Arial" w:hAnsi="Arial" w:cs="Arial"/>
          <w:szCs w:val="20"/>
        </w:rPr>
        <w:t>committed</w:t>
      </w:r>
      <w:r w:rsidR="00424D08" w:rsidRPr="007748E0">
        <w:rPr>
          <w:rFonts w:ascii="Arial" w:hAnsi="Arial" w:cs="Arial"/>
          <w:szCs w:val="20"/>
        </w:rPr>
        <w:t xml:space="preserve">. For non-state entities </w:t>
      </w:r>
      <w:r w:rsidR="0011516B">
        <w:rPr>
          <w:rFonts w:ascii="Arial" w:hAnsi="Arial" w:cs="Arial"/>
          <w:szCs w:val="20"/>
        </w:rPr>
        <w:t>that</w:t>
      </w:r>
      <w:r w:rsidR="00424D08" w:rsidRPr="007748E0">
        <w:rPr>
          <w:rFonts w:ascii="Arial" w:hAnsi="Arial" w:cs="Arial"/>
          <w:szCs w:val="20"/>
        </w:rPr>
        <w:t xml:space="preserve"> have not filed</w:t>
      </w:r>
      <w:r w:rsidR="008B308E" w:rsidRPr="007748E0">
        <w:rPr>
          <w:rFonts w:ascii="Arial" w:hAnsi="Arial" w:cs="Arial"/>
          <w:szCs w:val="20"/>
        </w:rPr>
        <w:t xml:space="preserve"> but need the commodity</w:t>
      </w:r>
      <w:r w:rsidR="00424D08" w:rsidRPr="007748E0">
        <w:rPr>
          <w:rFonts w:ascii="Arial" w:hAnsi="Arial" w:cs="Arial"/>
          <w:szCs w:val="20"/>
        </w:rPr>
        <w:t>, contractor</w:t>
      </w:r>
      <w:r w:rsidR="0011516B">
        <w:rPr>
          <w:rFonts w:ascii="Arial" w:hAnsi="Arial" w:cs="Arial"/>
          <w:szCs w:val="20"/>
        </w:rPr>
        <w:t>s are</w:t>
      </w:r>
      <w:r w:rsidR="008B308E" w:rsidRPr="007748E0">
        <w:rPr>
          <w:rFonts w:ascii="Arial" w:hAnsi="Arial" w:cs="Arial"/>
          <w:szCs w:val="20"/>
        </w:rPr>
        <w:t xml:space="preserve"> not obligated to but </w:t>
      </w:r>
      <w:r w:rsidR="00424D08" w:rsidRPr="007748E0">
        <w:rPr>
          <w:rFonts w:ascii="Arial" w:hAnsi="Arial" w:cs="Arial"/>
          <w:szCs w:val="20"/>
        </w:rPr>
        <w:t>can</w:t>
      </w:r>
      <w:r w:rsidR="00E509E5" w:rsidRPr="007748E0">
        <w:rPr>
          <w:rFonts w:ascii="Arial" w:hAnsi="Arial" w:cs="Arial"/>
          <w:szCs w:val="20"/>
        </w:rPr>
        <w:t>,</w:t>
      </w:r>
      <w:r w:rsidR="00424D08" w:rsidRPr="007748E0">
        <w:rPr>
          <w:rFonts w:ascii="Arial" w:hAnsi="Arial" w:cs="Arial"/>
          <w:szCs w:val="20"/>
        </w:rPr>
        <w:t xml:space="preserve"> </w:t>
      </w:r>
      <w:r w:rsidRPr="007748E0">
        <w:rPr>
          <w:rFonts w:ascii="Arial" w:hAnsi="Arial" w:cs="Arial"/>
          <w:szCs w:val="20"/>
        </w:rPr>
        <w:t>at their option</w:t>
      </w:r>
      <w:r w:rsidR="00200633" w:rsidRPr="007748E0">
        <w:rPr>
          <w:rFonts w:ascii="Arial" w:hAnsi="Arial" w:cs="Arial"/>
          <w:szCs w:val="20"/>
        </w:rPr>
        <w:t>,</w:t>
      </w:r>
      <w:r w:rsidRPr="007748E0">
        <w:rPr>
          <w:rFonts w:ascii="Arial" w:hAnsi="Arial" w:cs="Arial"/>
          <w:szCs w:val="20"/>
        </w:rPr>
        <w:t xml:space="preserve"> provide </w:t>
      </w:r>
      <w:r w:rsidR="00DF09A5" w:rsidRPr="007748E0">
        <w:rPr>
          <w:rFonts w:ascii="Arial" w:hAnsi="Arial" w:cs="Arial"/>
          <w:szCs w:val="20"/>
        </w:rPr>
        <w:t>the commodity.</w:t>
      </w:r>
      <w:r w:rsidR="000D5052" w:rsidRPr="007748E0">
        <w:rPr>
          <w:rFonts w:ascii="Arial" w:hAnsi="Arial" w:cs="Arial"/>
          <w:szCs w:val="20"/>
        </w:rPr>
        <w:t xml:space="preserve"> </w:t>
      </w:r>
      <w:r w:rsidR="00424D08" w:rsidRPr="007748E0">
        <w:rPr>
          <w:rFonts w:ascii="Arial" w:hAnsi="Arial" w:cs="Arial"/>
          <w:szCs w:val="20"/>
        </w:rPr>
        <w:t xml:space="preserve">The constant interaction between the contract manager, the customer contacts (not just the central agency office but the actual user </w:t>
      </w:r>
      <w:r w:rsidR="007F371E" w:rsidRPr="007748E0">
        <w:rPr>
          <w:rFonts w:ascii="Arial" w:hAnsi="Arial" w:cs="Arial"/>
          <w:szCs w:val="20"/>
        </w:rPr>
        <w:t>identifi</w:t>
      </w:r>
      <w:r w:rsidR="00424D08" w:rsidRPr="007748E0">
        <w:rPr>
          <w:rFonts w:ascii="Arial" w:hAnsi="Arial" w:cs="Arial"/>
          <w:szCs w:val="20"/>
        </w:rPr>
        <w:t>ed in this system)</w:t>
      </w:r>
      <w:r w:rsidR="00E509E5" w:rsidRPr="007748E0">
        <w:rPr>
          <w:rFonts w:ascii="Arial" w:hAnsi="Arial" w:cs="Arial"/>
          <w:szCs w:val="20"/>
        </w:rPr>
        <w:t>,</w:t>
      </w:r>
      <w:r w:rsidR="00424D08" w:rsidRPr="007748E0">
        <w:rPr>
          <w:rFonts w:ascii="Arial" w:hAnsi="Arial" w:cs="Arial"/>
          <w:szCs w:val="20"/>
        </w:rPr>
        <w:t xml:space="preserve"> and the contractor makes the likelihood of supplying to non-filers higher because of </w:t>
      </w:r>
      <w:r w:rsidR="008B308E" w:rsidRPr="007748E0">
        <w:rPr>
          <w:rFonts w:ascii="Arial" w:hAnsi="Arial" w:cs="Arial"/>
          <w:szCs w:val="20"/>
        </w:rPr>
        <w:t>the relationship enhancements</w:t>
      </w:r>
      <w:r w:rsidR="00424D08" w:rsidRPr="007748E0">
        <w:rPr>
          <w:rFonts w:ascii="Arial" w:hAnsi="Arial" w:cs="Arial"/>
          <w:szCs w:val="20"/>
        </w:rPr>
        <w:t xml:space="preserve">. </w:t>
      </w:r>
      <w:r w:rsidR="003B1F59" w:rsidRPr="007748E0">
        <w:rPr>
          <w:rFonts w:ascii="Arial" w:hAnsi="Arial" w:cs="Arial"/>
          <w:szCs w:val="20"/>
        </w:rPr>
        <w:t>It also fosters faster communication of potential supply disruptions</w:t>
      </w:r>
      <w:r w:rsidR="0011516B">
        <w:rPr>
          <w:rFonts w:ascii="Arial" w:hAnsi="Arial" w:cs="Arial"/>
          <w:szCs w:val="20"/>
        </w:rPr>
        <w:t>,</w:t>
      </w:r>
      <w:r w:rsidR="003B1F59" w:rsidRPr="007748E0">
        <w:rPr>
          <w:rFonts w:ascii="Arial" w:hAnsi="Arial" w:cs="Arial"/>
          <w:szCs w:val="20"/>
        </w:rPr>
        <w:t xml:space="preserve"> which leads to quicker and more productive discussions about potential solutions.</w:t>
      </w:r>
    </w:p>
    <w:p w:rsidR="007A072D" w:rsidRPr="001C214C" w:rsidRDefault="007A072D" w:rsidP="004E3643">
      <w:pPr>
        <w:rPr>
          <w:rFonts w:asciiTheme="majorHAnsi" w:hAnsiTheme="majorHAnsi"/>
          <w:b/>
          <w:color w:val="2E4E74"/>
          <w:sz w:val="32"/>
          <w:szCs w:val="32"/>
        </w:rPr>
      </w:pPr>
      <w:r w:rsidRPr="001C214C">
        <w:rPr>
          <w:rFonts w:asciiTheme="majorHAnsi" w:hAnsiTheme="majorHAnsi"/>
          <w:b/>
          <w:color w:val="2E4E74"/>
          <w:sz w:val="32"/>
          <w:szCs w:val="32"/>
        </w:rPr>
        <w:t>Cost Reduction</w:t>
      </w:r>
    </w:p>
    <w:p w:rsidR="00B15F0C" w:rsidRPr="00EC5C68" w:rsidRDefault="003B1F59" w:rsidP="004E3643">
      <w:pPr>
        <w:rPr>
          <w:rFonts w:asciiTheme="minorHAnsi" w:hAnsiTheme="minorHAnsi"/>
          <w:color w:val="0079C1"/>
          <w:szCs w:val="20"/>
        </w:rPr>
      </w:pPr>
      <w:r w:rsidRPr="007748E0">
        <w:rPr>
          <w:rFonts w:ascii="Arial" w:hAnsi="Arial" w:cs="Arial"/>
          <w:szCs w:val="20"/>
        </w:rPr>
        <w:t xml:space="preserve">The calculated </w:t>
      </w:r>
      <w:r w:rsidR="00531A5C" w:rsidRPr="007748E0">
        <w:rPr>
          <w:rFonts w:ascii="Arial" w:hAnsi="Arial" w:cs="Arial"/>
          <w:szCs w:val="20"/>
        </w:rPr>
        <w:t xml:space="preserve">cost reduction </w:t>
      </w:r>
      <w:r w:rsidR="00256C8F" w:rsidRPr="007748E0">
        <w:rPr>
          <w:rFonts w:ascii="Arial" w:hAnsi="Arial" w:cs="Arial"/>
          <w:szCs w:val="20"/>
        </w:rPr>
        <w:t>in the below table</w:t>
      </w:r>
      <w:r w:rsidRPr="007748E0">
        <w:rPr>
          <w:rFonts w:ascii="Arial" w:hAnsi="Arial" w:cs="Arial"/>
          <w:szCs w:val="20"/>
        </w:rPr>
        <w:t xml:space="preserve"> </w:t>
      </w:r>
      <w:r w:rsidR="00EC5C68" w:rsidRPr="007748E0">
        <w:rPr>
          <w:rFonts w:ascii="Arial" w:hAnsi="Arial" w:cs="Arial"/>
          <w:szCs w:val="20"/>
        </w:rPr>
        <w:t xml:space="preserve">is </w:t>
      </w:r>
      <w:r w:rsidRPr="007748E0">
        <w:rPr>
          <w:rFonts w:ascii="Arial" w:hAnsi="Arial" w:cs="Arial"/>
          <w:szCs w:val="20"/>
        </w:rPr>
        <w:t xml:space="preserve">for </w:t>
      </w:r>
      <w:r w:rsidR="00EC5C68" w:rsidRPr="007748E0">
        <w:rPr>
          <w:rFonts w:ascii="Arial" w:hAnsi="Arial" w:cs="Arial"/>
          <w:szCs w:val="20"/>
        </w:rPr>
        <w:t>savings in staff t</w:t>
      </w:r>
      <w:r w:rsidR="00292D36" w:rsidRPr="007748E0">
        <w:rPr>
          <w:rFonts w:ascii="Arial" w:hAnsi="Arial" w:cs="Arial"/>
          <w:szCs w:val="20"/>
        </w:rPr>
        <w:t>ime, mailing costs</w:t>
      </w:r>
      <w:r w:rsidR="00C435F5" w:rsidRPr="007748E0">
        <w:rPr>
          <w:rFonts w:ascii="Arial" w:hAnsi="Arial" w:cs="Arial"/>
          <w:szCs w:val="20"/>
        </w:rPr>
        <w:t>,</w:t>
      </w:r>
      <w:r w:rsidR="00292D36" w:rsidRPr="007748E0">
        <w:rPr>
          <w:rFonts w:ascii="Arial" w:hAnsi="Arial" w:cs="Arial"/>
          <w:szCs w:val="20"/>
        </w:rPr>
        <w:t xml:space="preserve"> and paper reductions </w:t>
      </w:r>
      <w:r w:rsidR="00837C3B" w:rsidRPr="007748E0">
        <w:rPr>
          <w:rFonts w:ascii="Arial" w:hAnsi="Arial" w:cs="Arial"/>
          <w:szCs w:val="20"/>
        </w:rPr>
        <w:t>total</w:t>
      </w:r>
      <w:r w:rsidRPr="007748E0">
        <w:rPr>
          <w:rFonts w:ascii="Arial" w:hAnsi="Arial" w:cs="Arial"/>
          <w:szCs w:val="20"/>
        </w:rPr>
        <w:t>ing</w:t>
      </w:r>
      <w:r w:rsidR="00837C3B" w:rsidRPr="007748E0">
        <w:rPr>
          <w:rFonts w:ascii="Arial" w:hAnsi="Arial" w:cs="Arial"/>
          <w:szCs w:val="20"/>
        </w:rPr>
        <w:t xml:space="preserve"> </w:t>
      </w:r>
      <w:r w:rsidR="00DE51C0" w:rsidRPr="007748E0">
        <w:rPr>
          <w:rFonts w:ascii="Arial" w:hAnsi="Arial" w:cs="Arial"/>
          <w:szCs w:val="20"/>
        </w:rPr>
        <w:t>approximately</w:t>
      </w:r>
      <w:r w:rsidR="007748E0" w:rsidRPr="007748E0">
        <w:rPr>
          <w:rFonts w:ascii="Arial" w:hAnsi="Arial" w:cs="Arial"/>
          <w:szCs w:val="20"/>
        </w:rPr>
        <w:t xml:space="preserve"> </w:t>
      </w:r>
      <w:r w:rsidR="00292D36" w:rsidRPr="007748E0">
        <w:rPr>
          <w:rFonts w:ascii="Arial" w:hAnsi="Arial" w:cs="Arial"/>
          <w:szCs w:val="20"/>
        </w:rPr>
        <w:t>$</w:t>
      </w:r>
      <w:r w:rsidR="00837C3B" w:rsidRPr="007748E0">
        <w:rPr>
          <w:rFonts w:ascii="Arial" w:hAnsi="Arial" w:cs="Arial"/>
          <w:szCs w:val="20"/>
        </w:rPr>
        <w:t xml:space="preserve">1.82 million </w:t>
      </w:r>
      <w:r w:rsidR="0011516B">
        <w:rPr>
          <w:rFonts w:ascii="Arial" w:hAnsi="Arial" w:cs="Arial"/>
          <w:szCs w:val="20"/>
        </w:rPr>
        <w:t>over the</w:t>
      </w:r>
      <w:r w:rsidR="00837C3B" w:rsidRPr="007748E0">
        <w:rPr>
          <w:rFonts w:ascii="Arial" w:hAnsi="Arial" w:cs="Arial"/>
          <w:szCs w:val="20"/>
        </w:rPr>
        <w:t xml:space="preserve"> last </w:t>
      </w:r>
      <w:r w:rsidR="0011516B">
        <w:rPr>
          <w:rFonts w:ascii="Arial" w:hAnsi="Arial" w:cs="Arial"/>
          <w:szCs w:val="20"/>
        </w:rPr>
        <w:t>five</w:t>
      </w:r>
      <w:r w:rsidR="00837C3B" w:rsidRPr="007748E0">
        <w:rPr>
          <w:rFonts w:ascii="Arial" w:hAnsi="Arial" w:cs="Arial"/>
          <w:szCs w:val="20"/>
        </w:rPr>
        <w:t xml:space="preserve"> years</w:t>
      </w:r>
      <w:r w:rsidR="00EC5C68" w:rsidRPr="007748E0">
        <w:rPr>
          <w:rFonts w:ascii="Arial" w:hAnsi="Arial" w:cs="Arial"/>
          <w:szCs w:val="20"/>
        </w:rPr>
        <w:t xml:space="preserve">. </w:t>
      </w:r>
      <w:r w:rsidR="0011516B">
        <w:rPr>
          <w:rFonts w:ascii="Arial" w:hAnsi="Arial" w:cs="Arial"/>
          <w:szCs w:val="20"/>
        </w:rPr>
        <w:t>Although</w:t>
      </w:r>
      <w:r w:rsidR="00EC5C68" w:rsidRPr="007748E0">
        <w:rPr>
          <w:rFonts w:ascii="Arial" w:hAnsi="Arial" w:cs="Arial"/>
          <w:szCs w:val="20"/>
        </w:rPr>
        <w:t xml:space="preserve"> </w:t>
      </w:r>
      <w:r w:rsidR="00256C8F" w:rsidRPr="007748E0">
        <w:rPr>
          <w:rFonts w:ascii="Arial" w:hAnsi="Arial" w:cs="Arial"/>
          <w:szCs w:val="20"/>
        </w:rPr>
        <w:t>w</w:t>
      </w:r>
      <w:r w:rsidR="00EC5C68" w:rsidRPr="007748E0">
        <w:rPr>
          <w:rFonts w:ascii="Arial" w:hAnsi="Arial" w:cs="Arial"/>
          <w:szCs w:val="20"/>
        </w:rPr>
        <w:t>e have not calculated contract price</w:t>
      </w:r>
      <w:r w:rsidR="00EC5C68" w:rsidRPr="007748E0">
        <w:rPr>
          <w:rFonts w:asciiTheme="minorHAnsi" w:hAnsiTheme="minorHAnsi"/>
          <w:szCs w:val="20"/>
        </w:rPr>
        <w:t xml:space="preserve"> </w:t>
      </w:r>
      <w:r w:rsidR="00EC5C68" w:rsidRPr="007748E0">
        <w:rPr>
          <w:rFonts w:ascii="Arial" w:hAnsi="Arial" w:cs="Arial"/>
          <w:szCs w:val="20"/>
        </w:rPr>
        <w:t xml:space="preserve">savings </w:t>
      </w:r>
      <w:r w:rsidR="00256C8F" w:rsidRPr="007748E0">
        <w:rPr>
          <w:rFonts w:ascii="Arial" w:hAnsi="Arial" w:cs="Arial"/>
          <w:szCs w:val="20"/>
        </w:rPr>
        <w:t>in the table</w:t>
      </w:r>
      <w:r w:rsidR="00EC5C68" w:rsidRPr="007748E0">
        <w:rPr>
          <w:rFonts w:ascii="Arial" w:hAnsi="Arial" w:cs="Arial"/>
          <w:szCs w:val="20"/>
        </w:rPr>
        <w:t>, the v</w:t>
      </w:r>
      <w:r w:rsidR="00292D36" w:rsidRPr="007748E0">
        <w:rPr>
          <w:rFonts w:ascii="Arial" w:hAnsi="Arial" w:cs="Arial"/>
          <w:szCs w:val="20"/>
        </w:rPr>
        <w:t xml:space="preserve">olumes requested </w:t>
      </w:r>
      <w:r w:rsidRPr="007748E0">
        <w:rPr>
          <w:rFonts w:ascii="Arial" w:hAnsi="Arial" w:cs="Arial"/>
          <w:szCs w:val="20"/>
        </w:rPr>
        <w:t xml:space="preserve">in the FRS </w:t>
      </w:r>
      <w:r w:rsidR="00292D36" w:rsidRPr="007748E0">
        <w:rPr>
          <w:rFonts w:ascii="Arial" w:hAnsi="Arial" w:cs="Arial"/>
          <w:szCs w:val="20"/>
        </w:rPr>
        <w:t xml:space="preserve">allow </w:t>
      </w:r>
      <w:r w:rsidR="007748E0" w:rsidRPr="007748E0">
        <w:rPr>
          <w:rFonts w:ascii="Arial" w:hAnsi="Arial" w:cs="Arial"/>
          <w:szCs w:val="20"/>
        </w:rPr>
        <w:t xml:space="preserve">us to make </w:t>
      </w:r>
      <w:r w:rsidR="008E5A7D">
        <w:rPr>
          <w:rFonts w:ascii="Arial" w:hAnsi="Arial" w:cs="Arial"/>
          <w:szCs w:val="20"/>
        </w:rPr>
        <w:t xml:space="preserve">contract </w:t>
      </w:r>
      <w:r w:rsidR="007748E0" w:rsidRPr="007748E0">
        <w:rPr>
          <w:rFonts w:ascii="Arial" w:hAnsi="Arial" w:cs="Arial"/>
          <w:szCs w:val="20"/>
        </w:rPr>
        <w:t>decisions and</w:t>
      </w:r>
      <w:r w:rsidR="00292D36" w:rsidRPr="007748E0">
        <w:rPr>
          <w:rFonts w:ascii="Arial" w:hAnsi="Arial" w:cs="Arial"/>
          <w:szCs w:val="20"/>
        </w:rPr>
        <w:t xml:space="preserve"> </w:t>
      </w:r>
      <w:r w:rsidR="008E5A7D">
        <w:rPr>
          <w:rFonts w:ascii="Arial" w:hAnsi="Arial" w:cs="Arial"/>
          <w:szCs w:val="20"/>
        </w:rPr>
        <w:t xml:space="preserve">provide us with information </w:t>
      </w:r>
      <w:r w:rsidR="00292D36" w:rsidRPr="007748E0">
        <w:rPr>
          <w:rFonts w:ascii="Arial" w:hAnsi="Arial" w:cs="Arial"/>
          <w:szCs w:val="20"/>
        </w:rPr>
        <w:t>to negotiate either additional discounts, price reductions, or reduction of storage fees</w:t>
      </w:r>
      <w:r w:rsidR="00EC5C68" w:rsidRPr="007748E0">
        <w:rPr>
          <w:rFonts w:ascii="Arial" w:hAnsi="Arial" w:cs="Arial"/>
          <w:szCs w:val="20"/>
        </w:rPr>
        <w:t>. For example</w:t>
      </w:r>
      <w:r w:rsidR="007748E0" w:rsidRPr="007748E0">
        <w:rPr>
          <w:rFonts w:ascii="Arial" w:hAnsi="Arial" w:cs="Arial"/>
          <w:szCs w:val="20"/>
        </w:rPr>
        <w:t>,</w:t>
      </w:r>
      <w:r w:rsidR="00292D36" w:rsidRPr="007748E0">
        <w:rPr>
          <w:rFonts w:ascii="Arial" w:hAnsi="Arial" w:cs="Arial"/>
          <w:szCs w:val="20"/>
        </w:rPr>
        <w:t xml:space="preserve"> </w:t>
      </w:r>
      <w:r w:rsidR="00EC5C68" w:rsidRPr="007748E0">
        <w:rPr>
          <w:rFonts w:ascii="Arial" w:hAnsi="Arial" w:cs="Arial"/>
          <w:szCs w:val="20"/>
        </w:rPr>
        <w:t>i</w:t>
      </w:r>
      <w:r w:rsidR="00292D36" w:rsidRPr="007748E0">
        <w:rPr>
          <w:rFonts w:ascii="Arial" w:hAnsi="Arial" w:cs="Arial"/>
          <w:szCs w:val="20"/>
        </w:rPr>
        <w:t xml:space="preserve">n </w:t>
      </w:r>
      <w:r w:rsidR="00292D36" w:rsidRPr="007748E0">
        <w:rPr>
          <w:rFonts w:ascii="Arial" w:hAnsi="Arial" w:cs="Arial"/>
          <w:szCs w:val="20"/>
        </w:rPr>
        <w:lastRenderedPageBreak/>
        <w:t>the salt area</w:t>
      </w:r>
      <w:r w:rsidR="00424D08" w:rsidRPr="007748E0">
        <w:rPr>
          <w:rFonts w:ascii="Arial" w:hAnsi="Arial" w:cs="Arial"/>
          <w:szCs w:val="20"/>
        </w:rPr>
        <w:t xml:space="preserve"> we </w:t>
      </w:r>
      <w:r w:rsidR="00CC4698" w:rsidRPr="007748E0">
        <w:rPr>
          <w:rFonts w:ascii="Arial" w:hAnsi="Arial" w:cs="Arial"/>
          <w:szCs w:val="20"/>
        </w:rPr>
        <w:t>have</w:t>
      </w:r>
      <w:r w:rsidR="00424D08" w:rsidRPr="007748E0">
        <w:rPr>
          <w:rFonts w:ascii="Arial" w:hAnsi="Arial" w:cs="Arial"/>
          <w:szCs w:val="20"/>
        </w:rPr>
        <w:t xml:space="preserve"> used the </w:t>
      </w:r>
      <w:r w:rsidR="00256C8F" w:rsidRPr="007748E0">
        <w:rPr>
          <w:rFonts w:ascii="Arial" w:hAnsi="Arial" w:cs="Arial"/>
          <w:szCs w:val="20"/>
        </w:rPr>
        <w:t xml:space="preserve">FRS </w:t>
      </w:r>
      <w:r w:rsidR="00424D08" w:rsidRPr="007748E0">
        <w:rPr>
          <w:rFonts w:ascii="Arial" w:hAnsi="Arial" w:cs="Arial"/>
          <w:szCs w:val="20"/>
        </w:rPr>
        <w:t xml:space="preserve">information to extend contracts in </w:t>
      </w:r>
      <w:r w:rsidR="0011516B">
        <w:rPr>
          <w:rFonts w:ascii="Arial" w:hAnsi="Arial" w:cs="Arial"/>
          <w:szCs w:val="20"/>
        </w:rPr>
        <w:t>specific</w:t>
      </w:r>
      <w:r w:rsidR="00424D08" w:rsidRPr="007748E0">
        <w:rPr>
          <w:rFonts w:ascii="Arial" w:hAnsi="Arial" w:cs="Arial"/>
          <w:szCs w:val="20"/>
        </w:rPr>
        <w:t xml:space="preserve"> counties with low volume and negotiate away contractual price hikes allowed after 120% of requirements have been purchased</w:t>
      </w:r>
      <w:r w:rsidR="0011516B">
        <w:rPr>
          <w:rFonts w:ascii="Arial" w:hAnsi="Arial" w:cs="Arial"/>
          <w:szCs w:val="20"/>
        </w:rPr>
        <w:t xml:space="preserve">. We have also </w:t>
      </w:r>
      <w:r w:rsidR="00256C8F" w:rsidRPr="007748E0">
        <w:rPr>
          <w:rFonts w:ascii="Arial" w:hAnsi="Arial" w:cs="Arial"/>
          <w:szCs w:val="20"/>
        </w:rPr>
        <w:t xml:space="preserve"> </w:t>
      </w:r>
      <w:r w:rsidR="0011516B">
        <w:rPr>
          <w:rFonts w:ascii="Arial" w:hAnsi="Arial" w:cs="Arial"/>
          <w:szCs w:val="20"/>
        </w:rPr>
        <w:t xml:space="preserve">used the information to </w:t>
      </w:r>
      <w:r w:rsidR="00424D08" w:rsidRPr="007748E0">
        <w:rPr>
          <w:rFonts w:ascii="Arial" w:hAnsi="Arial" w:cs="Arial"/>
          <w:szCs w:val="20"/>
        </w:rPr>
        <w:t xml:space="preserve">negotiate </w:t>
      </w:r>
      <w:r w:rsidR="0011516B">
        <w:rPr>
          <w:rFonts w:ascii="Arial" w:hAnsi="Arial" w:cs="Arial"/>
          <w:szCs w:val="20"/>
        </w:rPr>
        <w:t xml:space="preserve">the </w:t>
      </w:r>
      <w:r w:rsidR="00424D08" w:rsidRPr="007748E0">
        <w:rPr>
          <w:rFonts w:ascii="Arial" w:hAnsi="Arial" w:cs="Arial"/>
          <w:szCs w:val="20"/>
        </w:rPr>
        <w:t>elimination of contractually allowed salt storage fee</w:t>
      </w:r>
      <w:r w:rsidR="0011516B">
        <w:rPr>
          <w:rFonts w:ascii="Arial" w:hAnsi="Arial" w:cs="Arial"/>
          <w:szCs w:val="20"/>
        </w:rPr>
        <w:t>s</w:t>
      </w:r>
      <w:r w:rsidR="00424D08" w:rsidRPr="007748E0">
        <w:rPr>
          <w:rFonts w:ascii="Arial" w:hAnsi="Arial" w:cs="Arial"/>
          <w:szCs w:val="20"/>
        </w:rPr>
        <w:t xml:space="preserve"> in those years when 70% of volume has not been reached</w:t>
      </w:r>
      <w:r w:rsidR="00F97EC4" w:rsidRPr="007748E0">
        <w:rPr>
          <w:rFonts w:ascii="Arial" w:hAnsi="Arial" w:cs="Arial"/>
          <w:szCs w:val="20"/>
        </w:rPr>
        <w:t xml:space="preserve"> during the storm season.  </w:t>
      </w:r>
      <w:r w:rsidR="00424D08" w:rsidRPr="007748E0">
        <w:rPr>
          <w:rFonts w:ascii="Arial" w:hAnsi="Arial" w:cs="Arial"/>
          <w:szCs w:val="20"/>
        </w:rPr>
        <w:t xml:space="preserve">  </w:t>
      </w:r>
      <w:r w:rsidR="00292D36" w:rsidRPr="007748E0">
        <w:rPr>
          <w:rFonts w:ascii="Arial" w:hAnsi="Arial" w:cs="Arial"/>
          <w:szCs w:val="20"/>
        </w:rPr>
        <w:t xml:space="preserve"> </w:t>
      </w:r>
    </w:p>
    <w:p w:rsidR="00B15F0C" w:rsidRDefault="004D6F5D" w:rsidP="004E3643">
      <w:pPr>
        <w:rPr>
          <w:rFonts w:asciiTheme="minorHAnsi" w:hAnsiTheme="minorHAnsi"/>
          <w:color w:val="0079C1"/>
          <w:szCs w:val="20"/>
        </w:rPr>
      </w:pPr>
      <w:r>
        <w:rPr>
          <w:noProof/>
        </w:rPr>
        <w:drawing>
          <wp:inline distT="0" distB="0" distL="0" distR="0" wp14:anchorId="6DAF9B97" wp14:editId="3407F232">
            <wp:extent cx="6685326" cy="4052570"/>
            <wp:effectExtent l="0" t="0" r="127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2879"/>
                    <a:stretch/>
                  </pic:blipFill>
                  <pic:spPr bwMode="auto">
                    <a:xfrm>
                      <a:off x="0" y="0"/>
                      <a:ext cx="6695036" cy="4058456"/>
                    </a:xfrm>
                    <a:prstGeom prst="rect">
                      <a:avLst/>
                    </a:prstGeom>
                    <a:ln>
                      <a:noFill/>
                    </a:ln>
                    <a:extLst>
                      <a:ext uri="{53640926-AAD7-44D8-BBD7-CCE9431645EC}">
                        <a14:shadowObscured xmlns:a14="http://schemas.microsoft.com/office/drawing/2010/main"/>
                      </a:ext>
                    </a:extLst>
                  </pic:spPr>
                </pic:pic>
              </a:graphicData>
            </a:graphic>
          </wp:inline>
        </w:drawing>
      </w:r>
    </w:p>
    <w:p w:rsidR="00860AF0" w:rsidRDefault="00860AF0" w:rsidP="004E3643">
      <w:pPr>
        <w:rPr>
          <w:rFonts w:ascii="Arial" w:hAnsi="Arial" w:cs="Arial"/>
          <w:szCs w:val="20"/>
        </w:rPr>
      </w:pPr>
      <w:r>
        <w:rPr>
          <w:rFonts w:ascii="Arial" w:hAnsi="Arial" w:cs="Arial"/>
          <w:szCs w:val="20"/>
        </w:rPr>
        <w:t xml:space="preserve">In the provided attachment, we have also included </w:t>
      </w:r>
      <w:r w:rsidRPr="00102C86">
        <w:rPr>
          <w:rFonts w:ascii="Arial" w:hAnsi="Arial" w:cs="Arial"/>
          <w:szCs w:val="20"/>
        </w:rPr>
        <w:t>additional information regarding</w:t>
      </w:r>
      <w:r>
        <w:rPr>
          <w:rFonts w:ascii="Arial" w:hAnsi="Arial" w:cs="Arial"/>
          <w:szCs w:val="20"/>
        </w:rPr>
        <w:t xml:space="preserve"> 1)</w:t>
      </w:r>
      <w:r w:rsidR="00D91C7B">
        <w:rPr>
          <w:rFonts w:ascii="Arial" w:hAnsi="Arial" w:cs="Arial"/>
          <w:szCs w:val="20"/>
        </w:rPr>
        <w:t xml:space="preserve"> Filed Requirements notification methods</w:t>
      </w:r>
      <w:r w:rsidRPr="00102C86">
        <w:rPr>
          <w:rFonts w:ascii="Arial" w:hAnsi="Arial" w:cs="Arial"/>
          <w:szCs w:val="20"/>
        </w:rPr>
        <w:t>;</w:t>
      </w:r>
      <w:r>
        <w:rPr>
          <w:rFonts w:ascii="Arial" w:hAnsi="Arial" w:cs="Arial"/>
          <w:szCs w:val="20"/>
        </w:rPr>
        <w:t xml:space="preserve"> 2) </w:t>
      </w:r>
      <w:r w:rsidR="00D91C7B">
        <w:rPr>
          <w:rFonts w:ascii="Arial" w:hAnsi="Arial" w:cs="Arial"/>
          <w:szCs w:val="20"/>
        </w:rPr>
        <w:t xml:space="preserve">an excerpted </w:t>
      </w:r>
      <w:r w:rsidRPr="00102C86">
        <w:rPr>
          <w:rFonts w:ascii="Arial" w:hAnsi="Arial" w:cs="Arial"/>
          <w:szCs w:val="20"/>
        </w:rPr>
        <w:t>PowerPoint training</w:t>
      </w:r>
      <w:r>
        <w:rPr>
          <w:rFonts w:ascii="Arial" w:hAnsi="Arial" w:cs="Arial"/>
          <w:szCs w:val="20"/>
        </w:rPr>
        <w:t xml:space="preserve"> on the FRS</w:t>
      </w:r>
      <w:r w:rsidR="00D91C7B">
        <w:rPr>
          <w:rFonts w:ascii="Arial" w:hAnsi="Arial" w:cs="Arial"/>
          <w:szCs w:val="20"/>
        </w:rPr>
        <w:t xml:space="preserve">, 3) an example filed requirements process; </w:t>
      </w:r>
      <w:r w:rsidRPr="00102C86">
        <w:rPr>
          <w:rFonts w:ascii="Arial" w:hAnsi="Arial" w:cs="Arial"/>
          <w:szCs w:val="20"/>
        </w:rPr>
        <w:t>and</w:t>
      </w:r>
      <w:r>
        <w:rPr>
          <w:rFonts w:ascii="Arial" w:hAnsi="Arial" w:cs="Arial"/>
          <w:szCs w:val="20"/>
        </w:rPr>
        <w:t xml:space="preserve"> </w:t>
      </w:r>
      <w:r w:rsidR="00D91C7B">
        <w:rPr>
          <w:rFonts w:ascii="Arial" w:hAnsi="Arial" w:cs="Arial"/>
          <w:szCs w:val="20"/>
        </w:rPr>
        <w:t>4</w:t>
      </w:r>
      <w:r>
        <w:rPr>
          <w:rFonts w:ascii="Arial" w:hAnsi="Arial" w:cs="Arial"/>
          <w:szCs w:val="20"/>
        </w:rPr>
        <w:t>) additional information</w:t>
      </w:r>
      <w:r w:rsidRPr="00102C86">
        <w:rPr>
          <w:rFonts w:ascii="Arial" w:hAnsi="Arial" w:cs="Arial"/>
          <w:szCs w:val="20"/>
        </w:rPr>
        <w:t xml:space="preserve"> supporting the cost reductions.</w:t>
      </w:r>
    </w:p>
    <w:p w:rsidR="00097E02" w:rsidRDefault="00097E02" w:rsidP="004E3643">
      <w:pPr>
        <w:rPr>
          <w:rFonts w:asciiTheme="majorHAnsi" w:hAnsiTheme="majorHAnsi"/>
          <w:b/>
          <w:color w:val="2E4E74"/>
          <w:sz w:val="32"/>
          <w:szCs w:val="32"/>
        </w:rPr>
      </w:pPr>
      <w:r>
        <w:rPr>
          <w:rFonts w:asciiTheme="majorHAnsi" w:hAnsiTheme="majorHAnsi"/>
          <w:b/>
          <w:color w:val="2E4E74"/>
          <w:sz w:val="32"/>
          <w:szCs w:val="32"/>
        </w:rPr>
        <w:t>Conclusion</w:t>
      </w:r>
    </w:p>
    <w:p w:rsidR="00BC4EF8" w:rsidRPr="00C92B46" w:rsidRDefault="00AA686C" w:rsidP="004E3643">
      <w:pPr>
        <w:rPr>
          <w:rFonts w:ascii="Arial" w:hAnsi="Arial" w:cs="Arial"/>
          <w:szCs w:val="20"/>
        </w:rPr>
      </w:pPr>
      <w:r w:rsidRPr="00C92B46">
        <w:rPr>
          <w:rFonts w:ascii="Arial" w:hAnsi="Arial" w:cs="Arial"/>
          <w:szCs w:val="20"/>
        </w:rPr>
        <w:t>OGS’s Filed Requirements System</w:t>
      </w:r>
      <w:r w:rsidR="00C92C58" w:rsidRPr="00C92B46">
        <w:rPr>
          <w:rFonts w:ascii="Arial" w:hAnsi="Arial" w:cs="Arial"/>
          <w:szCs w:val="20"/>
        </w:rPr>
        <w:t xml:space="preserve"> </w:t>
      </w:r>
      <w:r w:rsidR="00256C8F" w:rsidRPr="00C92B46">
        <w:rPr>
          <w:rFonts w:ascii="Arial" w:hAnsi="Arial" w:cs="Arial"/>
          <w:szCs w:val="20"/>
        </w:rPr>
        <w:t xml:space="preserve">(FRS) </w:t>
      </w:r>
      <w:r w:rsidR="00C92C58" w:rsidRPr="00C92B46">
        <w:rPr>
          <w:rFonts w:ascii="Arial" w:hAnsi="Arial" w:cs="Arial"/>
          <w:szCs w:val="20"/>
        </w:rPr>
        <w:t xml:space="preserve">has been an extremely useful tool, saving money and time in administering a process with very large amounts of information that in the past was handled by “snail mail” and paper shuffling. It is a </w:t>
      </w:r>
      <w:r w:rsidR="003E3413" w:rsidRPr="00C92B46">
        <w:rPr>
          <w:rFonts w:ascii="Arial" w:hAnsi="Arial" w:cs="Arial"/>
          <w:szCs w:val="20"/>
        </w:rPr>
        <w:t>valuable</w:t>
      </w:r>
      <w:r w:rsidR="00C92C58" w:rsidRPr="00C92B46">
        <w:rPr>
          <w:rFonts w:ascii="Arial" w:hAnsi="Arial" w:cs="Arial"/>
          <w:szCs w:val="20"/>
        </w:rPr>
        <w:t xml:space="preserve"> tool for authorized purchasers and central procurement and has provided insight into our sourcing process for several large volume commodity areas. </w:t>
      </w:r>
      <w:r w:rsidR="00AE482C" w:rsidRPr="00C92B46">
        <w:rPr>
          <w:rFonts w:ascii="Arial" w:hAnsi="Arial" w:cs="Arial"/>
          <w:szCs w:val="20"/>
        </w:rPr>
        <w:t>The FRS</w:t>
      </w:r>
      <w:r w:rsidR="00C92C58" w:rsidRPr="00C92B46">
        <w:rPr>
          <w:rFonts w:ascii="Arial" w:hAnsi="Arial" w:cs="Arial"/>
          <w:szCs w:val="20"/>
        </w:rPr>
        <w:t xml:space="preserve"> has helped us be better contract managers and better partners with users and contractors in the sourcing process. This idea is easily transferable and one we think will save others</w:t>
      </w:r>
      <w:r w:rsidR="008002A5" w:rsidRPr="00C92B46">
        <w:rPr>
          <w:rFonts w:ascii="Arial" w:hAnsi="Arial" w:cs="Arial"/>
          <w:szCs w:val="20"/>
        </w:rPr>
        <w:t xml:space="preserve"> time and money in their sourcing process.</w:t>
      </w:r>
    </w:p>
    <w:sectPr w:rsidR="00BC4EF8" w:rsidRPr="00C92B46" w:rsidSect="00B86B83">
      <w:type w:val="continuous"/>
      <w:pgSz w:w="12240" w:h="15840"/>
      <w:pgMar w:top="1440" w:right="1080" w:bottom="1440" w:left="108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72A3" w:rsidRDefault="009272A3" w:rsidP="00D002A9">
      <w:pPr>
        <w:spacing w:after="0" w:line="240" w:lineRule="auto"/>
      </w:pPr>
      <w:r>
        <w:separator/>
      </w:r>
    </w:p>
  </w:endnote>
  <w:endnote w:type="continuationSeparator" w:id="0">
    <w:p w:rsidR="009272A3" w:rsidRDefault="009272A3" w:rsidP="00D002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13490650"/>
      <w:docPartObj>
        <w:docPartGallery w:val="Page Numbers (Bottom of Page)"/>
        <w:docPartUnique/>
      </w:docPartObj>
    </w:sdtPr>
    <w:sdtEndPr>
      <w:rPr>
        <w:rStyle w:val="PageNumber"/>
      </w:rPr>
    </w:sdtEndPr>
    <w:sdtContent>
      <w:p w:rsidR="00984B9C" w:rsidRDefault="00984B9C" w:rsidP="00A27D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984B9C" w:rsidRDefault="00984B9C" w:rsidP="00984B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9726805"/>
      <w:docPartObj>
        <w:docPartGallery w:val="Page Numbers (Bottom of Page)"/>
        <w:docPartUnique/>
      </w:docPartObj>
    </w:sdtPr>
    <w:sdtEndPr>
      <w:rPr>
        <w:noProof/>
      </w:rPr>
    </w:sdtEndPr>
    <w:sdtContent>
      <w:p w:rsidR="00B86B83" w:rsidRDefault="00B86B8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984B9C" w:rsidRDefault="00984B9C" w:rsidP="00984B9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804571"/>
      <w:docPartObj>
        <w:docPartGallery w:val="Page Numbers (Bottom of Page)"/>
        <w:docPartUnique/>
      </w:docPartObj>
    </w:sdtPr>
    <w:sdtEndPr>
      <w:rPr>
        <w:noProof/>
      </w:rPr>
    </w:sdtEndPr>
    <w:sdtContent>
      <w:p w:rsidR="00B86B83" w:rsidRDefault="00B86B8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B86B83" w:rsidRDefault="00B86B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72A3" w:rsidRDefault="009272A3" w:rsidP="00D002A9">
      <w:pPr>
        <w:spacing w:after="0" w:line="240" w:lineRule="auto"/>
      </w:pPr>
      <w:r>
        <w:separator/>
      </w:r>
    </w:p>
  </w:footnote>
  <w:footnote w:type="continuationSeparator" w:id="0">
    <w:p w:rsidR="009272A3" w:rsidRDefault="009272A3" w:rsidP="00D002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02A9" w:rsidRPr="00AF5B04" w:rsidRDefault="00D002A9" w:rsidP="00D002A9">
    <w:pPr>
      <w:pBdr>
        <w:bottom w:val="single" w:sz="12" w:space="1" w:color="auto"/>
      </w:pBdr>
      <w:spacing w:line="203" w:lineRule="exact"/>
      <w:ind w:left="20"/>
      <w:rPr>
        <w:i/>
        <w:sz w:val="18"/>
      </w:rPr>
    </w:pPr>
    <w:r w:rsidRPr="00AF5B04">
      <w:rPr>
        <w:sz w:val="18"/>
      </w:rPr>
      <w:t>201</w:t>
    </w:r>
    <w:r w:rsidR="000E7D43">
      <w:rPr>
        <w:sz w:val="18"/>
      </w:rPr>
      <w:t>9</w:t>
    </w:r>
    <w:r w:rsidRPr="00AF5B04">
      <w:rPr>
        <w:sz w:val="18"/>
      </w:rPr>
      <w:t xml:space="preserve"> George Cronin Award Submission | </w:t>
    </w:r>
    <w:r w:rsidR="005E7DAD">
      <w:rPr>
        <w:i/>
        <w:sz w:val="18"/>
      </w:rPr>
      <w:t xml:space="preserve">Filed Requirements </w:t>
    </w:r>
    <w:r w:rsidR="00452B17">
      <w:rPr>
        <w:i/>
        <w:sz w:val="18"/>
      </w:rPr>
      <w:t>System</w:t>
    </w:r>
    <w:r w:rsidR="001B7E61">
      <w:rPr>
        <w:i/>
        <w:sz w:val="18"/>
      </w:rPr>
      <w:t xml:space="preserve"> (FRS),</w:t>
    </w:r>
    <w:r w:rsidRPr="00AF5B04">
      <w:rPr>
        <w:sz w:val="18"/>
      </w:rPr>
      <w:t xml:space="preserve"> </w:t>
    </w:r>
    <w:r w:rsidR="005E7DAD">
      <w:rPr>
        <w:sz w:val="18"/>
      </w:rPr>
      <w:t>New York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D3BB5"/>
    <w:multiLevelType w:val="hybridMultilevel"/>
    <w:tmpl w:val="8E30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F0006D"/>
    <w:multiLevelType w:val="hybridMultilevel"/>
    <w:tmpl w:val="2320E1CA"/>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400363D6"/>
    <w:multiLevelType w:val="hybridMultilevel"/>
    <w:tmpl w:val="922AE2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93668D2"/>
    <w:multiLevelType w:val="hybridMultilevel"/>
    <w:tmpl w:val="383EF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BB69D0"/>
    <w:multiLevelType w:val="hybridMultilevel"/>
    <w:tmpl w:val="79868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ED27EF"/>
    <w:multiLevelType w:val="hybridMultilevel"/>
    <w:tmpl w:val="61B24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DA2897"/>
    <w:multiLevelType w:val="hybridMultilevel"/>
    <w:tmpl w:val="99108662"/>
    <w:lvl w:ilvl="0" w:tplc="AE6A9466">
      <w:start w:val="1"/>
      <w:numFmt w:val="bullet"/>
      <w:lvlText w:val=""/>
      <w:lvlJc w:val="left"/>
      <w:pPr>
        <w:ind w:left="72" w:hanging="72"/>
      </w:pPr>
      <w:rPr>
        <w:rFonts w:ascii="Symbol" w:hAnsi="Symbol"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7" w15:restartNumberingAfterBreak="0">
    <w:nsid w:val="5F82529A"/>
    <w:multiLevelType w:val="hybridMultilevel"/>
    <w:tmpl w:val="6C4C2C6A"/>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8" w15:restartNumberingAfterBreak="0">
    <w:nsid w:val="668B3449"/>
    <w:multiLevelType w:val="hybridMultilevel"/>
    <w:tmpl w:val="262A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463CA9"/>
    <w:multiLevelType w:val="hybridMultilevel"/>
    <w:tmpl w:val="6F66151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D732AF5"/>
    <w:multiLevelType w:val="hybridMultilevel"/>
    <w:tmpl w:val="5CE88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803B8D"/>
    <w:multiLevelType w:val="hybridMultilevel"/>
    <w:tmpl w:val="A23EA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8"/>
  </w:num>
  <w:num w:numId="4">
    <w:abstractNumId w:val="1"/>
  </w:num>
  <w:num w:numId="5">
    <w:abstractNumId w:val="3"/>
  </w:num>
  <w:num w:numId="6">
    <w:abstractNumId w:val="9"/>
  </w:num>
  <w:num w:numId="7">
    <w:abstractNumId w:val="7"/>
  </w:num>
  <w:num w:numId="8">
    <w:abstractNumId w:val="5"/>
  </w:num>
  <w:num w:numId="9">
    <w:abstractNumId w:val="10"/>
  </w:num>
  <w:num w:numId="10">
    <w:abstractNumId w:val="2"/>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0"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c0MzIyMja1MDM1tDRX0lEKTi0uzszPAykwrgUAD/EhNSwAAAA="/>
  </w:docVars>
  <w:rsids>
    <w:rsidRoot w:val="004B4330"/>
    <w:rsid w:val="00001960"/>
    <w:rsid w:val="00015F0D"/>
    <w:rsid w:val="00020F6C"/>
    <w:rsid w:val="0006293F"/>
    <w:rsid w:val="00066241"/>
    <w:rsid w:val="00074F23"/>
    <w:rsid w:val="00097E02"/>
    <w:rsid w:val="000D5052"/>
    <w:rsid w:val="000E418F"/>
    <w:rsid w:val="000E5666"/>
    <w:rsid w:val="000E7D43"/>
    <w:rsid w:val="00102C86"/>
    <w:rsid w:val="00102F08"/>
    <w:rsid w:val="001037C6"/>
    <w:rsid w:val="0010586F"/>
    <w:rsid w:val="00113299"/>
    <w:rsid w:val="0011516B"/>
    <w:rsid w:val="00116375"/>
    <w:rsid w:val="00122CDB"/>
    <w:rsid w:val="001344DD"/>
    <w:rsid w:val="00166C80"/>
    <w:rsid w:val="00167DF3"/>
    <w:rsid w:val="0017089D"/>
    <w:rsid w:val="00172756"/>
    <w:rsid w:val="00195FDB"/>
    <w:rsid w:val="001B7E61"/>
    <w:rsid w:val="001C0111"/>
    <w:rsid w:val="001C214C"/>
    <w:rsid w:val="001D70EB"/>
    <w:rsid w:val="00200633"/>
    <w:rsid w:val="002279F9"/>
    <w:rsid w:val="00256C8F"/>
    <w:rsid w:val="00292D36"/>
    <w:rsid w:val="002A2C05"/>
    <w:rsid w:val="002B06C7"/>
    <w:rsid w:val="002B3325"/>
    <w:rsid w:val="002C0976"/>
    <w:rsid w:val="002D3E30"/>
    <w:rsid w:val="003077E8"/>
    <w:rsid w:val="003544AC"/>
    <w:rsid w:val="00382D95"/>
    <w:rsid w:val="00384469"/>
    <w:rsid w:val="003916A6"/>
    <w:rsid w:val="0039383F"/>
    <w:rsid w:val="003A2AF9"/>
    <w:rsid w:val="003A3AEC"/>
    <w:rsid w:val="003A6997"/>
    <w:rsid w:val="003B1F59"/>
    <w:rsid w:val="003B52AD"/>
    <w:rsid w:val="003E3413"/>
    <w:rsid w:val="00420D71"/>
    <w:rsid w:val="00424D08"/>
    <w:rsid w:val="00431758"/>
    <w:rsid w:val="00432BDA"/>
    <w:rsid w:val="00444FEC"/>
    <w:rsid w:val="00446248"/>
    <w:rsid w:val="00446351"/>
    <w:rsid w:val="00452B17"/>
    <w:rsid w:val="00465489"/>
    <w:rsid w:val="00466B30"/>
    <w:rsid w:val="00491039"/>
    <w:rsid w:val="004A2BE9"/>
    <w:rsid w:val="004B2CC5"/>
    <w:rsid w:val="004B4330"/>
    <w:rsid w:val="004D6F5D"/>
    <w:rsid w:val="004E3643"/>
    <w:rsid w:val="004F317D"/>
    <w:rsid w:val="004F5149"/>
    <w:rsid w:val="004F7FAB"/>
    <w:rsid w:val="00501467"/>
    <w:rsid w:val="00531A5C"/>
    <w:rsid w:val="00533666"/>
    <w:rsid w:val="005437CB"/>
    <w:rsid w:val="00553521"/>
    <w:rsid w:val="00560FEA"/>
    <w:rsid w:val="005702DF"/>
    <w:rsid w:val="00583A69"/>
    <w:rsid w:val="0058500F"/>
    <w:rsid w:val="005864A5"/>
    <w:rsid w:val="00587191"/>
    <w:rsid w:val="00591298"/>
    <w:rsid w:val="005949C8"/>
    <w:rsid w:val="005C30E6"/>
    <w:rsid w:val="005C5128"/>
    <w:rsid w:val="005E61B9"/>
    <w:rsid w:val="005E7DAD"/>
    <w:rsid w:val="005F2C66"/>
    <w:rsid w:val="005F3476"/>
    <w:rsid w:val="00605EAD"/>
    <w:rsid w:val="00612615"/>
    <w:rsid w:val="006206EE"/>
    <w:rsid w:val="0064068C"/>
    <w:rsid w:val="00676FF7"/>
    <w:rsid w:val="00680B15"/>
    <w:rsid w:val="00681653"/>
    <w:rsid w:val="00695428"/>
    <w:rsid w:val="00697A2F"/>
    <w:rsid w:val="006B05B2"/>
    <w:rsid w:val="006D1230"/>
    <w:rsid w:val="006D1552"/>
    <w:rsid w:val="006E6217"/>
    <w:rsid w:val="006E6FF9"/>
    <w:rsid w:val="006F12B2"/>
    <w:rsid w:val="00702ED3"/>
    <w:rsid w:val="00731F21"/>
    <w:rsid w:val="007748E0"/>
    <w:rsid w:val="00775C2B"/>
    <w:rsid w:val="00784E4F"/>
    <w:rsid w:val="0079144F"/>
    <w:rsid w:val="007A072D"/>
    <w:rsid w:val="007C16B7"/>
    <w:rsid w:val="007D1B6D"/>
    <w:rsid w:val="007D3B8F"/>
    <w:rsid w:val="007F371E"/>
    <w:rsid w:val="007F76D5"/>
    <w:rsid w:val="008002A5"/>
    <w:rsid w:val="0080312B"/>
    <w:rsid w:val="00811539"/>
    <w:rsid w:val="008175D9"/>
    <w:rsid w:val="0082725E"/>
    <w:rsid w:val="00837C3B"/>
    <w:rsid w:val="00860AF0"/>
    <w:rsid w:val="00864EBE"/>
    <w:rsid w:val="00870698"/>
    <w:rsid w:val="00871CCB"/>
    <w:rsid w:val="00881603"/>
    <w:rsid w:val="00887F74"/>
    <w:rsid w:val="008B063F"/>
    <w:rsid w:val="008B0D9B"/>
    <w:rsid w:val="008B308E"/>
    <w:rsid w:val="008B53F1"/>
    <w:rsid w:val="008E5A7D"/>
    <w:rsid w:val="008F4554"/>
    <w:rsid w:val="0090318D"/>
    <w:rsid w:val="00905E22"/>
    <w:rsid w:val="009109D6"/>
    <w:rsid w:val="009272A3"/>
    <w:rsid w:val="00971B71"/>
    <w:rsid w:val="00981527"/>
    <w:rsid w:val="00984B9C"/>
    <w:rsid w:val="009B05A3"/>
    <w:rsid w:val="009C1A00"/>
    <w:rsid w:val="009E0A3B"/>
    <w:rsid w:val="00A05F1F"/>
    <w:rsid w:val="00A245EB"/>
    <w:rsid w:val="00A2556F"/>
    <w:rsid w:val="00A44064"/>
    <w:rsid w:val="00A45F60"/>
    <w:rsid w:val="00A47D60"/>
    <w:rsid w:val="00A54FEA"/>
    <w:rsid w:val="00A56BDC"/>
    <w:rsid w:val="00A57B12"/>
    <w:rsid w:val="00AA686C"/>
    <w:rsid w:val="00AA6D4A"/>
    <w:rsid w:val="00AA7B77"/>
    <w:rsid w:val="00AB55F8"/>
    <w:rsid w:val="00AB7416"/>
    <w:rsid w:val="00AD2D51"/>
    <w:rsid w:val="00AD665D"/>
    <w:rsid w:val="00AE3292"/>
    <w:rsid w:val="00AE482C"/>
    <w:rsid w:val="00AE707B"/>
    <w:rsid w:val="00AF4EC7"/>
    <w:rsid w:val="00AF5B04"/>
    <w:rsid w:val="00B03525"/>
    <w:rsid w:val="00B15F0C"/>
    <w:rsid w:val="00B2160A"/>
    <w:rsid w:val="00B23FC3"/>
    <w:rsid w:val="00B51132"/>
    <w:rsid w:val="00B67F56"/>
    <w:rsid w:val="00B86B83"/>
    <w:rsid w:val="00BA6C5F"/>
    <w:rsid w:val="00BB3287"/>
    <w:rsid w:val="00BC4EF8"/>
    <w:rsid w:val="00BD725D"/>
    <w:rsid w:val="00BD7744"/>
    <w:rsid w:val="00BE456F"/>
    <w:rsid w:val="00BF0AB8"/>
    <w:rsid w:val="00C07A11"/>
    <w:rsid w:val="00C216AE"/>
    <w:rsid w:val="00C26E9C"/>
    <w:rsid w:val="00C3540C"/>
    <w:rsid w:val="00C435F5"/>
    <w:rsid w:val="00C51396"/>
    <w:rsid w:val="00C92B46"/>
    <w:rsid w:val="00C92C58"/>
    <w:rsid w:val="00CA22AC"/>
    <w:rsid w:val="00CA289B"/>
    <w:rsid w:val="00CC4698"/>
    <w:rsid w:val="00CE6E19"/>
    <w:rsid w:val="00D002A9"/>
    <w:rsid w:val="00D15D8E"/>
    <w:rsid w:val="00D35D4E"/>
    <w:rsid w:val="00D62D42"/>
    <w:rsid w:val="00D63C20"/>
    <w:rsid w:val="00D836F4"/>
    <w:rsid w:val="00D83CEF"/>
    <w:rsid w:val="00D91C7B"/>
    <w:rsid w:val="00DB4905"/>
    <w:rsid w:val="00DC161F"/>
    <w:rsid w:val="00DD280D"/>
    <w:rsid w:val="00DD4D7F"/>
    <w:rsid w:val="00DE51C0"/>
    <w:rsid w:val="00DE6F63"/>
    <w:rsid w:val="00DF09A5"/>
    <w:rsid w:val="00DF2AA4"/>
    <w:rsid w:val="00E0159C"/>
    <w:rsid w:val="00E06480"/>
    <w:rsid w:val="00E10C9D"/>
    <w:rsid w:val="00E1532D"/>
    <w:rsid w:val="00E2657C"/>
    <w:rsid w:val="00E35B48"/>
    <w:rsid w:val="00E4250D"/>
    <w:rsid w:val="00E4268F"/>
    <w:rsid w:val="00E46811"/>
    <w:rsid w:val="00E509E5"/>
    <w:rsid w:val="00E671B4"/>
    <w:rsid w:val="00E71128"/>
    <w:rsid w:val="00E861F7"/>
    <w:rsid w:val="00EA6AD2"/>
    <w:rsid w:val="00EB7669"/>
    <w:rsid w:val="00EC5C68"/>
    <w:rsid w:val="00ED39E3"/>
    <w:rsid w:val="00ED56AF"/>
    <w:rsid w:val="00ED7BA4"/>
    <w:rsid w:val="00F07295"/>
    <w:rsid w:val="00F13CF3"/>
    <w:rsid w:val="00F16191"/>
    <w:rsid w:val="00F24D52"/>
    <w:rsid w:val="00F30AB4"/>
    <w:rsid w:val="00F562D5"/>
    <w:rsid w:val="00F57B18"/>
    <w:rsid w:val="00F80FAE"/>
    <w:rsid w:val="00F95826"/>
    <w:rsid w:val="00F97EC4"/>
    <w:rsid w:val="00FC135E"/>
    <w:rsid w:val="00FC435F"/>
    <w:rsid w:val="00FC7674"/>
    <w:rsid w:val="00FD5D06"/>
    <w:rsid w:val="00FF5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488E59-9F81-4BE6-B74A-AC667D31C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rebuchet MS" w:eastAsiaTheme="minorHAnsi" w:hAnsi="Trebuchet MS"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905"/>
  </w:style>
  <w:style w:type="paragraph" w:styleId="Heading1">
    <w:name w:val="heading 1"/>
    <w:basedOn w:val="Normal"/>
    <w:next w:val="BodyText"/>
    <w:link w:val="Heading1Char"/>
    <w:uiPriority w:val="1"/>
    <w:qFormat/>
    <w:rsid w:val="00612615"/>
    <w:pPr>
      <w:widowControl w:val="0"/>
      <w:autoSpaceDE w:val="0"/>
      <w:autoSpaceDN w:val="0"/>
      <w:spacing w:before="138" w:after="0" w:line="240" w:lineRule="auto"/>
      <w:ind w:left="135"/>
      <w:jc w:val="both"/>
      <w:outlineLvl w:val="0"/>
    </w:pPr>
    <w:rPr>
      <w:rFonts w:ascii="Gill Sans MT" w:eastAsia="Arial" w:hAnsi="Gill Sans MT" w:cs="Arial"/>
      <w:b/>
      <w:bCs/>
      <w:color w:val="0079C1"/>
      <w:sz w:val="32"/>
      <w:szCs w:val="32"/>
    </w:rPr>
  </w:style>
  <w:style w:type="paragraph" w:styleId="Heading2">
    <w:name w:val="heading 2"/>
    <w:basedOn w:val="Normal"/>
    <w:link w:val="Heading2Char"/>
    <w:uiPriority w:val="1"/>
    <w:qFormat/>
    <w:rsid w:val="00612615"/>
    <w:pPr>
      <w:widowControl w:val="0"/>
      <w:autoSpaceDE w:val="0"/>
      <w:autoSpaceDN w:val="0"/>
      <w:spacing w:before="160" w:after="0" w:line="240" w:lineRule="auto"/>
      <w:ind w:left="135"/>
      <w:jc w:val="both"/>
      <w:outlineLvl w:val="1"/>
    </w:pPr>
    <w:rPr>
      <w:rFonts w:ascii="Gill Sans MT" w:eastAsia="Arial" w:hAnsi="Gill Sans MT" w:cs="Arial"/>
      <w:b/>
      <w:color w:val="0079C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12615"/>
    <w:rPr>
      <w:rFonts w:ascii="Gill Sans MT" w:eastAsia="Arial" w:hAnsi="Gill Sans MT" w:cs="Arial"/>
      <w:b/>
      <w:bCs/>
      <w:color w:val="0079C1"/>
      <w:sz w:val="32"/>
      <w:szCs w:val="32"/>
    </w:rPr>
  </w:style>
  <w:style w:type="character" w:customStyle="1" w:styleId="Heading2Char">
    <w:name w:val="Heading 2 Char"/>
    <w:basedOn w:val="DefaultParagraphFont"/>
    <w:link w:val="Heading2"/>
    <w:uiPriority w:val="1"/>
    <w:rsid w:val="00612615"/>
    <w:rPr>
      <w:rFonts w:ascii="Gill Sans MT" w:eastAsia="Arial" w:hAnsi="Gill Sans MT" w:cs="Arial"/>
      <w:b/>
      <w:color w:val="0079C1"/>
      <w:sz w:val="26"/>
      <w:szCs w:val="26"/>
    </w:rPr>
  </w:style>
  <w:style w:type="paragraph" w:styleId="BodyText">
    <w:name w:val="Body Text"/>
    <w:basedOn w:val="Normal"/>
    <w:link w:val="BodyTextChar"/>
    <w:uiPriority w:val="1"/>
    <w:qFormat/>
    <w:rsid w:val="00612615"/>
    <w:pPr>
      <w:widowControl w:val="0"/>
      <w:autoSpaceDE w:val="0"/>
      <w:autoSpaceDN w:val="0"/>
      <w:spacing w:after="0" w:line="240" w:lineRule="auto"/>
    </w:pPr>
    <w:rPr>
      <w:rFonts w:eastAsia="Calibri" w:cs="Calibri"/>
    </w:rPr>
  </w:style>
  <w:style w:type="character" w:customStyle="1" w:styleId="BodyTextChar">
    <w:name w:val="Body Text Char"/>
    <w:basedOn w:val="DefaultParagraphFont"/>
    <w:link w:val="BodyText"/>
    <w:uiPriority w:val="1"/>
    <w:rsid w:val="00612615"/>
    <w:rPr>
      <w:rFonts w:eastAsia="Calibri" w:cs="Calibri"/>
    </w:rPr>
  </w:style>
  <w:style w:type="paragraph" w:styleId="Header">
    <w:name w:val="header"/>
    <w:basedOn w:val="Normal"/>
    <w:link w:val="HeaderChar"/>
    <w:uiPriority w:val="99"/>
    <w:unhideWhenUsed/>
    <w:rsid w:val="00D002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02A9"/>
  </w:style>
  <w:style w:type="paragraph" w:styleId="Footer">
    <w:name w:val="footer"/>
    <w:basedOn w:val="Normal"/>
    <w:link w:val="FooterChar"/>
    <w:uiPriority w:val="99"/>
    <w:unhideWhenUsed/>
    <w:rsid w:val="00D002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02A9"/>
  </w:style>
  <w:style w:type="character" w:styleId="Hyperlink">
    <w:name w:val="Hyperlink"/>
    <w:basedOn w:val="DefaultParagraphFont"/>
    <w:uiPriority w:val="99"/>
    <w:unhideWhenUsed/>
    <w:rsid w:val="004B2CC5"/>
    <w:rPr>
      <w:color w:val="0563C1" w:themeColor="hyperlink"/>
      <w:u w:val="single"/>
    </w:rPr>
  </w:style>
  <w:style w:type="character" w:styleId="Mention">
    <w:name w:val="Mention"/>
    <w:basedOn w:val="DefaultParagraphFont"/>
    <w:uiPriority w:val="99"/>
    <w:semiHidden/>
    <w:unhideWhenUsed/>
    <w:rsid w:val="004B2CC5"/>
    <w:rPr>
      <w:color w:val="2B579A"/>
      <w:shd w:val="clear" w:color="auto" w:fill="E6E6E6"/>
    </w:rPr>
  </w:style>
  <w:style w:type="paragraph" w:styleId="NoSpacing">
    <w:name w:val="No Spacing"/>
    <w:link w:val="NoSpacingChar"/>
    <w:uiPriority w:val="1"/>
    <w:qFormat/>
    <w:rsid w:val="00811539"/>
    <w:pPr>
      <w:spacing w:after="0" w:line="240" w:lineRule="auto"/>
    </w:pPr>
    <w:rPr>
      <w:rFonts w:asciiTheme="minorHAnsi" w:eastAsiaTheme="minorEastAsia" w:hAnsiTheme="minorHAnsi"/>
      <w:sz w:val="22"/>
    </w:rPr>
  </w:style>
  <w:style w:type="character" w:customStyle="1" w:styleId="NoSpacingChar">
    <w:name w:val="No Spacing Char"/>
    <w:basedOn w:val="DefaultParagraphFont"/>
    <w:link w:val="NoSpacing"/>
    <w:uiPriority w:val="1"/>
    <w:rsid w:val="00811539"/>
    <w:rPr>
      <w:rFonts w:asciiTheme="minorHAnsi" w:eastAsiaTheme="minorEastAsia" w:hAnsiTheme="minorHAnsi"/>
      <w:sz w:val="22"/>
    </w:rPr>
  </w:style>
  <w:style w:type="character" w:styleId="UnresolvedMention">
    <w:name w:val="Unresolved Mention"/>
    <w:basedOn w:val="DefaultParagraphFont"/>
    <w:uiPriority w:val="99"/>
    <w:semiHidden/>
    <w:unhideWhenUsed/>
    <w:rsid w:val="008175D9"/>
    <w:rPr>
      <w:color w:val="605E5C"/>
      <w:shd w:val="clear" w:color="auto" w:fill="E1DFDD"/>
    </w:rPr>
  </w:style>
  <w:style w:type="character" w:styleId="FollowedHyperlink">
    <w:name w:val="FollowedHyperlink"/>
    <w:basedOn w:val="DefaultParagraphFont"/>
    <w:uiPriority w:val="99"/>
    <w:semiHidden/>
    <w:unhideWhenUsed/>
    <w:rsid w:val="00DD280D"/>
    <w:rPr>
      <w:color w:val="954F72" w:themeColor="followedHyperlink"/>
      <w:u w:val="single"/>
    </w:rPr>
  </w:style>
  <w:style w:type="paragraph" w:styleId="ListParagraph">
    <w:name w:val="List Paragraph"/>
    <w:basedOn w:val="Normal"/>
    <w:uiPriority w:val="34"/>
    <w:qFormat/>
    <w:rsid w:val="00420D71"/>
    <w:pPr>
      <w:ind w:left="720"/>
      <w:contextualSpacing/>
    </w:pPr>
  </w:style>
  <w:style w:type="paragraph" w:styleId="BalloonText">
    <w:name w:val="Balloon Text"/>
    <w:basedOn w:val="Normal"/>
    <w:link w:val="BalloonTextChar"/>
    <w:uiPriority w:val="99"/>
    <w:semiHidden/>
    <w:unhideWhenUsed/>
    <w:rsid w:val="00731F21"/>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31F21"/>
    <w:rPr>
      <w:rFonts w:ascii="Times New Roman" w:hAnsi="Times New Roman" w:cs="Times New Roman"/>
      <w:sz w:val="18"/>
      <w:szCs w:val="18"/>
    </w:rPr>
  </w:style>
  <w:style w:type="paragraph" w:styleId="NormalWeb">
    <w:name w:val="Normal (Web)"/>
    <w:basedOn w:val="Normal"/>
    <w:uiPriority w:val="99"/>
    <w:semiHidden/>
    <w:unhideWhenUsed/>
    <w:rsid w:val="007F76D5"/>
    <w:pPr>
      <w:spacing w:before="100" w:beforeAutospacing="1" w:after="100" w:afterAutospacing="1" w:line="240" w:lineRule="auto"/>
    </w:pPr>
    <w:rPr>
      <w:rFonts w:ascii="Times New Roman" w:eastAsia="Times New Roman" w:hAnsi="Times New Roman" w:cs="Times New Roman"/>
      <w:sz w:val="24"/>
      <w:szCs w:val="24"/>
    </w:rPr>
  </w:style>
  <w:style w:type="character" w:styleId="PageNumber">
    <w:name w:val="page number"/>
    <w:basedOn w:val="DefaultParagraphFont"/>
    <w:uiPriority w:val="99"/>
    <w:semiHidden/>
    <w:unhideWhenUsed/>
    <w:rsid w:val="00984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525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ogs.ny.gov/procurement/filing-your-requirements-onlin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ogs.ny.gov/procurement/2019-ny-govbuy-understanding-nys-ogs-centralized-contracts-filed-requirements-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2">
      <a:majorFont>
        <a:latin typeface="Gill Sans MT"/>
        <a:ea typeface=""/>
        <a:cs typeface=""/>
      </a:majorFont>
      <a:minorFont>
        <a:latin typeface="Trebuchet M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2134</Words>
  <Characters>12164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Jordan Henson</dc:creator>
  <cp:keywords/>
  <dc:description/>
  <cp:lastModifiedBy>Stephanie Schlueter</cp:lastModifiedBy>
  <cp:revision>2</cp:revision>
  <cp:lastPrinted>2019-07-11T12:52:00Z</cp:lastPrinted>
  <dcterms:created xsi:type="dcterms:W3CDTF">2019-07-16T14:26:00Z</dcterms:created>
  <dcterms:modified xsi:type="dcterms:W3CDTF">2019-07-16T14:26:00Z</dcterms:modified>
</cp:coreProperties>
</file>